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2A6659" w14:textId="77777777" w:rsidR="00B10E47" w:rsidRPr="00EC2BCF" w:rsidRDefault="00B10E47" w:rsidP="009D70BE">
      <w:pPr>
        <w:pStyle w:val="Header"/>
        <w:jc w:val="center"/>
        <w:rPr>
          <w:rFonts w:cs="Calibri"/>
        </w:rPr>
      </w:pPr>
    </w:p>
    <w:p w14:paraId="4266B29B" w14:textId="77777777" w:rsidR="005F094D" w:rsidRPr="00A8763E" w:rsidRDefault="00960057" w:rsidP="009C5E10">
      <w:pPr>
        <w:pStyle w:val="Header"/>
        <w:jc w:val="center"/>
        <w:rPr>
          <w:rFonts w:cs="Calibri"/>
        </w:rPr>
      </w:pPr>
      <w:r w:rsidRPr="00A8763E">
        <w:rPr>
          <w:rFonts w:cs="Calibri"/>
        </w:rPr>
        <w:t xml:space="preserve">Here are some home learning ideas </w:t>
      </w:r>
      <w:r w:rsidR="00750E6E">
        <w:rPr>
          <w:rFonts w:cs="Calibri"/>
        </w:rPr>
        <w:t xml:space="preserve">for this week.  </w:t>
      </w:r>
      <w:r w:rsidR="00B10E47" w:rsidRPr="00A8763E">
        <w:rPr>
          <w:rFonts w:cs="Calibri"/>
        </w:rPr>
        <w:t xml:space="preserve">Try your best to work through a variety of activities.  </w:t>
      </w:r>
    </w:p>
    <w:tbl>
      <w:tblPr>
        <w:tblW w:w="1068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5"/>
        <w:gridCol w:w="7437"/>
        <w:gridCol w:w="1613"/>
      </w:tblGrid>
      <w:tr w:rsidR="00960057" w:rsidRPr="00BC51F3" w14:paraId="2C9DC754" w14:textId="77777777" w:rsidTr="6AD9F338">
        <w:tc>
          <w:tcPr>
            <w:tcW w:w="1635" w:type="dxa"/>
            <w:shd w:val="clear" w:color="auto" w:fill="00FFFF"/>
          </w:tcPr>
          <w:p w14:paraId="4640BA28" w14:textId="77777777" w:rsidR="00960057" w:rsidRPr="00BC51F3" w:rsidRDefault="00960057" w:rsidP="009C5E10">
            <w:pPr>
              <w:spacing w:after="0" w:line="240" w:lineRule="auto"/>
              <w:rPr>
                <w:rFonts w:asciiTheme="minorHAnsi" w:hAnsiTheme="minorHAnsi" w:cstheme="minorHAnsi"/>
              </w:rPr>
            </w:pPr>
            <w:r w:rsidRPr="00BC51F3">
              <w:rPr>
                <w:rFonts w:asciiTheme="minorHAnsi" w:hAnsiTheme="minorHAnsi" w:cstheme="minorHAnsi"/>
              </w:rPr>
              <w:t>Maths</w:t>
            </w:r>
          </w:p>
          <w:p w14:paraId="0A37501D" w14:textId="77777777" w:rsidR="001E4F44" w:rsidRPr="00BC51F3" w:rsidRDefault="001E4F44" w:rsidP="001E4F44">
            <w:pPr>
              <w:rPr>
                <w:rFonts w:asciiTheme="minorHAnsi" w:hAnsiTheme="minorHAnsi" w:cstheme="minorHAnsi"/>
              </w:rPr>
            </w:pPr>
          </w:p>
        </w:tc>
        <w:tc>
          <w:tcPr>
            <w:tcW w:w="7437" w:type="dxa"/>
            <w:shd w:val="clear" w:color="auto" w:fill="auto"/>
          </w:tcPr>
          <w:p w14:paraId="4E050F8D" w14:textId="0D8D6E07" w:rsidR="4F9C9955" w:rsidRDefault="4F9C9955" w:rsidP="33B64020">
            <w:pPr>
              <w:spacing w:line="240" w:lineRule="auto"/>
              <w:rPr>
                <w:rFonts w:cs="Calibri"/>
                <w:color w:val="000000" w:themeColor="text1"/>
              </w:rPr>
            </w:pPr>
            <w:r w:rsidRPr="33B64020">
              <w:rPr>
                <w:rFonts w:cs="Calibri"/>
                <w:color w:val="000000" w:themeColor="text1"/>
              </w:rPr>
              <w:t>Warm up – Wake up your maths brain each day by completing the ‘Maths Gym’ day in your home learning books!</w:t>
            </w:r>
          </w:p>
          <w:p w14:paraId="663DAC48" w14:textId="2EBD2179" w:rsidR="33B64020" w:rsidRDefault="33B64020" w:rsidP="33B64020">
            <w:pPr>
              <w:spacing w:after="0" w:line="240" w:lineRule="auto"/>
              <w:rPr>
                <w:rFonts w:asciiTheme="minorHAnsi" w:hAnsiTheme="minorHAnsi" w:cstheme="minorBidi"/>
              </w:rPr>
            </w:pPr>
          </w:p>
          <w:p w14:paraId="555836D5" w14:textId="1F32AA2B" w:rsidR="00EC575D" w:rsidRPr="00BC51F3" w:rsidRDefault="00750E6E" w:rsidP="01D8EBD6">
            <w:pPr>
              <w:numPr>
                <w:ilvl w:val="0"/>
                <w:numId w:val="15"/>
              </w:numPr>
              <w:spacing w:after="0" w:line="240" w:lineRule="auto"/>
              <w:rPr>
                <w:rFonts w:asciiTheme="minorHAnsi" w:hAnsiTheme="minorHAnsi" w:cstheme="minorBidi"/>
              </w:rPr>
            </w:pPr>
            <w:r w:rsidRPr="33B64020">
              <w:rPr>
                <w:rFonts w:asciiTheme="minorHAnsi" w:hAnsiTheme="minorHAnsi" w:cstheme="minorBidi"/>
              </w:rPr>
              <w:t>Thi</w:t>
            </w:r>
            <w:r w:rsidR="38D9BE4F" w:rsidRPr="33B64020">
              <w:rPr>
                <w:rFonts w:asciiTheme="minorHAnsi" w:hAnsiTheme="minorHAnsi" w:cstheme="minorBidi"/>
              </w:rPr>
              <w:t xml:space="preserve">s week we are going to continue thinking about </w:t>
            </w:r>
            <w:r w:rsidR="046BD7B2" w:rsidRPr="33B64020">
              <w:rPr>
                <w:rFonts w:asciiTheme="minorHAnsi" w:hAnsiTheme="minorHAnsi" w:cstheme="minorBidi"/>
              </w:rPr>
              <w:t>Geometry</w:t>
            </w:r>
            <w:r w:rsidR="5F640E8E" w:rsidRPr="33B64020">
              <w:rPr>
                <w:rFonts w:asciiTheme="minorHAnsi" w:hAnsiTheme="minorHAnsi" w:cstheme="minorBidi"/>
              </w:rPr>
              <w:t xml:space="preserve">. </w:t>
            </w:r>
            <w:r w:rsidRPr="33B64020">
              <w:rPr>
                <w:rFonts w:asciiTheme="minorHAnsi" w:hAnsiTheme="minorHAnsi" w:cstheme="minorBidi"/>
              </w:rPr>
              <w:t xml:space="preserve"> </w:t>
            </w:r>
            <w:r w:rsidR="00EC575D" w:rsidRPr="33B64020">
              <w:rPr>
                <w:rFonts w:asciiTheme="minorHAnsi" w:hAnsiTheme="minorHAnsi" w:cstheme="minorBidi"/>
              </w:rPr>
              <w:t>For each of the following lessons:</w:t>
            </w:r>
          </w:p>
          <w:p w14:paraId="67CC68B2" w14:textId="6B4FC2BA" w:rsidR="00EC575D" w:rsidRPr="00BC51F3" w:rsidRDefault="00EC575D" w:rsidP="33B64020">
            <w:pPr>
              <w:numPr>
                <w:ilvl w:val="1"/>
                <w:numId w:val="15"/>
              </w:numPr>
              <w:spacing w:after="0" w:line="240" w:lineRule="auto"/>
              <w:rPr>
                <w:rFonts w:asciiTheme="minorHAnsi" w:eastAsiaTheme="minorEastAsia" w:hAnsiTheme="minorHAnsi" w:cstheme="minorBidi"/>
              </w:rPr>
            </w:pPr>
            <w:r w:rsidRPr="33B64020">
              <w:rPr>
                <w:rFonts w:asciiTheme="minorHAnsi" w:hAnsiTheme="minorHAnsi" w:cstheme="minorBidi"/>
              </w:rPr>
              <w:t>Watch the video with the new learning content.  Pause the video at the relevant points and complete the interactive activity</w:t>
            </w:r>
            <w:r w:rsidR="0E7BFA33" w:rsidRPr="33B64020">
              <w:rPr>
                <w:rFonts w:asciiTheme="minorHAnsi" w:hAnsiTheme="minorHAnsi" w:cstheme="minorBidi"/>
              </w:rPr>
              <w:t xml:space="preserve"> </w:t>
            </w:r>
            <w:r w:rsidR="0E7BFA33" w:rsidRPr="33B64020">
              <w:rPr>
                <w:rFonts w:cs="Calibri"/>
                <w:color w:val="000000" w:themeColor="text1"/>
              </w:rPr>
              <w:t>(you don’t need to print any worksheets, they can all be done in home learning books)</w:t>
            </w:r>
            <w:r w:rsidRPr="33B64020">
              <w:rPr>
                <w:rFonts w:asciiTheme="minorHAnsi" w:hAnsiTheme="minorHAnsi" w:cstheme="minorBidi"/>
              </w:rPr>
              <w:t>.</w:t>
            </w:r>
          </w:p>
          <w:p w14:paraId="15D0C4DD" w14:textId="77777777" w:rsidR="00EC575D" w:rsidRPr="00BC51F3" w:rsidRDefault="00EC575D" w:rsidP="01D8EBD6">
            <w:pPr>
              <w:numPr>
                <w:ilvl w:val="1"/>
                <w:numId w:val="15"/>
              </w:numPr>
              <w:spacing w:after="0" w:line="240" w:lineRule="auto"/>
              <w:rPr>
                <w:rFonts w:asciiTheme="minorHAnsi" w:hAnsiTheme="minorHAnsi" w:cstheme="minorBidi"/>
              </w:rPr>
            </w:pPr>
            <w:r w:rsidRPr="33B64020">
              <w:rPr>
                <w:rFonts w:asciiTheme="minorHAnsi" w:hAnsiTheme="minorHAnsi" w:cstheme="minorBidi"/>
              </w:rPr>
              <w:t>Complete the post learning quiz and let us know your score via email.</w:t>
            </w:r>
          </w:p>
          <w:p w14:paraId="3FE9BDB7" w14:textId="318D5BB0" w:rsidR="2CE7EAF1" w:rsidRDefault="2CE7EAF1" w:rsidP="33B64020">
            <w:pPr>
              <w:spacing w:after="0" w:line="240" w:lineRule="auto"/>
              <w:rPr>
                <w:rFonts w:asciiTheme="minorHAnsi" w:hAnsiTheme="minorHAnsi" w:cstheme="minorBidi"/>
                <w:b/>
                <w:bCs/>
                <w:u w:val="single"/>
              </w:rPr>
            </w:pPr>
            <w:r w:rsidRPr="33B64020">
              <w:rPr>
                <w:rFonts w:asciiTheme="minorHAnsi" w:hAnsiTheme="minorHAnsi" w:cstheme="minorBidi"/>
                <w:b/>
                <w:bCs/>
                <w:u w:val="single"/>
              </w:rPr>
              <w:t>Lesson 1 – Name and describe 3D shapes</w:t>
            </w:r>
          </w:p>
          <w:p w14:paraId="55F64B26" w14:textId="7FE40F85" w:rsidR="2CE7EAF1" w:rsidRDefault="00A50CC5" w:rsidP="33B64020">
            <w:pPr>
              <w:spacing w:after="0" w:line="240" w:lineRule="auto"/>
              <w:rPr>
                <w:rFonts w:asciiTheme="minorHAnsi" w:hAnsiTheme="minorHAnsi" w:cstheme="minorBidi"/>
              </w:rPr>
            </w:pPr>
            <w:hyperlink r:id="rId10">
              <w:r w:rsidR="2CE7EAF1" w:rsidRPr="33B64020">
                <w:rPr>
                  <w:rStyle w:val="Hyperlink"/>
                  <w:rFonts w:asciiTheme="minorHAnsi" w:hAnsiTheme="minorHAnsi" w:cstheme="minorBidi"/>
                </w:rPr>
                <w:t>https://teachers.thenational.academy/lessons/naming-and-describing-3d-shapes-c9gkec</w:t>
              </w:r>
            </w:hyperlink>
            <w:r w:rsidR="2CE7EAF1" w:rsidRPr="33B64020">
              <w:rPr>
                <w:rFonts w:asciiTheme="minorHAnsi" w:hAnsiTheme="minorHAnsi" w:cstheme="minorBidi"/>
              </w:rPr>
              <w:t xml:space="preserve"># </w:t>
            </w:r>
          </w:p>
          <w:p w14:paraId="33475BC8" w14:textId="63FC1595" w:rsidR="33B64020" w:rsidRDefault="33B64020" w:rsidP="33B64020">
            <w:pPr>
              <w:spacing w:after="0" w:line="240" w:lineRule="auto"/>
              <w:rPr>
                <w:rFonts w:asciiTheme="minorHAnsi" w:hAnsiTheme="minorHAnsi" w:cstheme="minorBidi"/>
              </w:rPr>
            </w:pPr>
          </w:p>
          <w:p w14:paraId="50D0C121" w14:textId="186F07E5" w:rsidR="1A548184" w:rsidRDefault="1A548184" w:rsidP="33B64020">
            <w:pPr>
              <w:spacing w:after="0" w:line="240" w:lineRule="auto"/>
              <w:rPr>
                <w:rFonts w:asciiTheme="minorHAnsi" w:hAnsiTheme="minorHAnsi" w:cstheme="minorBidi"/>
                <w:b/>
                <w:bCs/>
                <w:u w:val="single"/>
              </w:rPr>
            </w:pPr>
            <w:r w:rsidRPr="33B64020">
              <w:rPr>
                <w:rFonts w:asciiTheme="minorHAnsi" w:hAnsiTheme="minorHAnsi" w:cstheme="minorBidi"/>
                <w:b/>
                <w:bCs/>
                <w:u w:val="single"/>
              </w:rPr>
              <w:t>Lesson 2 – Identifying 2D shapes on the surfaces of 3D shapes</w:t>
            </w:r>
          </w:p>
          <w:p w14:paraId="72E78222" w14:textId="6EE0BCD9" w:rsidR="0DB6D472" w:rsidRDefault="0DB6D472" w:rsidP="33B64020">
            <w:pPr>
              <w:spacing w:after="0" w:line="240" w:lineRule="auto"/>
              <w:rPr>
                <w:rFonts w:asciiTheme="minorHAnsi" w:hAnsiTheme="minorHAnsi" w:cstheme="minorBidi"/>
              </w:rPr>
            </w:pPr>
            <w:r w:rsidRPr="33B64020">
              <w:rPr>
                <w:rFonts w:asciiTheme="minorHAnsi" w:hAnsiTheme="minorHAnsi" w:cstheme="minorBidi"/>
              </w:rPr>
              <w:t>https://teachers.thenational.academy/lessons/identifying-2-d-shapes-on-the-surfaces-of-3d-shapes-70wk8c</w:t>
            </w:r>
          </w:p>
          <w:p w14:paraId="1D31F695" w14:textId="227349CF" w:rsidR="33B64020" w:rsidRDefault="33B64020" w:rsidP="33B64020">
            <w:pPr>
              <w:spacing w:after="0" w:line="240" w:lineRule="auto"/>
              <w:rPr>
                <w:rFonts w:asciiTheme="minorHAnsi" w:hAnsiTheme="minorHAnsi" w:cstheme="minorBidi"/>
              </w:rPr>
            </w:pPr>
          </w:p>
          <w:p w14:paraId="47D4E84B" w14:textId="02A9B089" w:rsidR="00EC575D" w:rsidRPr="00BC51F3" w:rsidRDefault="00EC575D" w:rsidP="01D8EBD6">
            <w:pPr>
              <w:spacing w:after="0" w:line="240" w:lineRule="auto"/>
              <w:rPr>
                <w:rFonts w:asciiTheme="minorHAnsi" w:hAnsiTheme="minorHAnsi" w:cstheme="minorBidi"/>
                <w:b/>
                <w:bCs/>
                <w:u w:val="single"/>
              </w:rPr>
            </w:pPr>
            <w:r w:rsidRPr="33B64020">
              <w:rPr>
                <w:rFonts w:asciiTheme="minorHAnsi" w:hAnsiTheme="minorHAnsi" w:cstheme="minorBidi"/>
                <w:b/>
                <w:bCs/>
                <w:u w:val="single"/>
              </w:rPr>
              <w:t xml:space="preserve">Lesson </w:t>
            </w:r>
            <w:r w:rsidR="78F28117" w:rsidRPr="33B64020">
              <w:rPr>
                <w:rFonts w:asciiTheme="minorHAnsi" w:hAnsiTheme="minorHAnsi" w:cstheme="minorBidi"/>
                <w:b/>
                <w:bCs/>
                <w:u w:val="single"/>
              </w:rPr>
              <w:t>3</w:t>
            </w:r>
            <w:r w:rsidR="14843E13" w:rsidRPr="33B64020">
              <w:rPr>
                <w:rFonts w:asciiTheme="minorHAnsi" w:hAnsiTheme="minorHAnsi" w:cstheme="minorBidi"/>
                <w:b/>
                <w:bCs/>
                <w:u w:val="single"/>
              </w:rPr>
              <w:t xml:space="preserve"> – </w:t>
            </w:r>
            <w:r w:rsidR="1C8F86F3" w:rsidRPr="33B64020">
              <w:rPr>
                <w:rFonts w:asciiTheme="minorHAnsi" w:hAnsiTheme="minorHAnsi" w:cstheme="minorBidi"/>
                <w:b/>
                <w:bCs/>
                <w:u w:val="single"/>
              </w:rPr>
              <w:t>Identifying right angles</w:t>
            </w:r>
          </w:p>
          <w:p w14:paraId="58E532EE" w14:textId="3DD5E1BF" w:rsidR="1C8F86F3" w:rsidRDefault="1C8F86F3" w:rsidP="33B64020">
            <w:pPr>
              <w:spacing w:after="0" w:line="240" w:lineRule="auto"/>
              <w:rPr>
                <w:rFonts w:asciiTheme="minorHAnsi" w:hAnsiTheme="minorHAnsi" w:cstheme="minorBidi"/>
                <w:b/>
                <w:bCs/>
                <w:color w:val="434343"/>
                <w:u w:val="single"/>
              </w:rPr>
            </w:pPr>
            <w:r w:rsidRPr="33B64020">
              <w:rPr>
                <w:rFonts w:asciiTheme="minorHAnsi" w:hAnsiTheme="minorHAnsi" w:cstheme="minorBidi"/>
                <w:b/>
                <w:bCs/>
                <w:color w:val="434343"/>
                <w:u w:val="single"/>
              </w:rPr>
              <w:t xml:space="preserve">https://teachers.thenational.academy/lessons/identifying-right-angles-in-shapes-65jp2r# </w:t>
            </w:r>
          </w:p>
          <w:p w14:paraId="4ECDF9A1" w14:textId="28F76D96" w:rsidR="33B64020" w:rsidRDefault="33B64020" w:rsidP="33B64020">
            <w:pPr>
              <w:spacing w:after="0" w:line="240" w:lineRule="auto"/>
              <w:rPr>
                <w:rFonts w:asciiTheme="minorHAnsi" w:hAnsiTheme="minorHAnsi" w:cstheme="minorBidi"/>
                <w:b/>
                <w:bCs/>
                <w:color w:val="434343"/>
                <w:u w:val="single"/>
              </w:rPr>
            </w:pPr>
          </w:p>
          <w:p w14:paraId="09BA47F2" w14:textId="1E757C1C" w:rsidR="00EC575D" w:rsidRPr="007A4404" w:rsidRDefault="00EC575D" w:rsidP="33B64020">
            <w:pPr>
              <w:spacing w:after="0" w:line="240" w:lineRule="auto"/>
              <w:rPr>
                <w:rFonts w:asciiTheme="minorHAnsi" w:hAnsiTheme="minorHAnsi" w:cstheme="minorBidi"/>
                <w:b/>
                <w:bCs/>
                <w:u w:val="single"/>
              </w:rPr>
            </w:pPr>
            <w:r w:rsidRPr="007A4404">
              <w:rPr>
                <w:rFonts w:asciiTheme="minorHAnsi" w:hAnsiTheme="minorHAnsi" w:cstheme="minorBidi"/>
                <w:b/>
                <w:bCs/>
                <w:u w:val="single"/>
              </w:rPr>
              <w:t xml:space="preserve">Lesson </w:t>
            </w:r>
            <w:r w:rsidR="3C5FA1BF" w:rsidRPr="007A4404">
              <w:rPr>
                <w:rFonts w:asciiTheme="minorHAnsi" w:hAnsiTheme="minorHAnsi" w:cstheme="minorBidi"/>
                <w:b/>
                <w:bCs/>
                <w:u w:val="single"/>
              </w:rPr>
              <w:t>4</w:t>
            </w:r>
            <w:r w:rsidR="15D21ED2" w:rsidRPr="007A4404">
              <w:rPr>
                <w:rFonts w:asciiTheme="minorHAnsi" w:hAnsiTheme="minorHAnsi" w:cstheme="minorBidi"/>
                <w:b/>
                <w:bCs/>
                <w:u w:val="single"/>
              </w:rPr>
              <w:t xml:space="preserve"> - </w:t>
            </w:r>
            <w:r w:rsidR="0E6DC2AF" w:rsidRPr="007A4404">
              <w:rPr>
                <w:rFonts w:asciiTheme="minorHAnsi" w:hAnsiTheme="minorHAnsi" w:cstheme="minorBidi"/>
                <w:b/>
                <w:bCs/>
                <w:u w:val="single"/>
              </w:rPr>
              <w:t>Recognising lines of symmetry within 2D shapes</w:t>
            </w:r>
          </w:p>
          <w:p w14:paraId="52D92FC2" w14:textId="6A842E29" w:rsidR="00EC575D" w:rsidRPr="00BC51F3" w:rsidRDefault="00A50CC5" w:rsidP="33B64020">
            <w:pPr>
              <w:spacing w:after="0" w:line="240" w:lineRule="auto"/>
              <w:rPr>
                <w:rFonts w:asciiTheme="minorHAnsi" w:hAnsiTheme="minorHAnsi" w:cstheme="minorBidi"/>
                <w:b/>
                <w:bCs/>
                <w:color w:val="434343"/>
                <w:u w:val="single"/>
              </w:rPr>
            </w:pPr>
            <w:hyperlink r:id="rId11">
              <w:r w:rsidR="5A289005" w:rsidRPr="33B64020">
                <w:rPr>
                  <w:rStyle w:val="Hyperlink"/>
                  <w:rFonts w:asciiTheme="minorHAnsi" w:hAnsiTheme="minorHAnsi" w:cstheme="minorBidi"/>
                  <w:b/>
                  <w:bCs/>
                </w:rPr>
                <w:t>https://teachers.thenational.academy/lessons/recognising-lines-of-symmetry-within-2-d-shapes-chh6ct</w:t>
              </w:r>
            </w:hyperlink>
            <w:r w:rsidR="5A289005" w:rsidRPr="33B64020">
              <w:rPr>
                <w:rFonts w:asciiTheme="minorHAnsi" w:hAnsiTheme="minorHAnsi" w:cstheme="minorBidi"/>
                <w:b/>
                <w:bCs/>
                <w:color w:val="434343"/>
                <w:u w:val="single"/>
              </w:rPr>
              <w:t>#</w:t>
            </w:r>
          </w:p>
          <w:p w14:paraId="2F49D4AE" w14:textId="5AC59BA5" w:rsidR="00EC575D" w:rsidRPr="00BC51F3" w:rsidRDefault="00EC575D" w:rsidP="33B64020">
            <w:pPr>
              <w:spacing w:after="0" w:line="240" w:lineRule="auto"/>
              <w:rPr>
                <w:rFonts w:asciiTheme="minorHAnsi" w:hAnsiTheme="minorHAnsi" w:cstheme="minorBidi"/>
                <w:b/>
                <w:bCs/>
                <w:color w:val="434343"/>
                <w:u w:val="single"/>
              </w:rPr>
            </w:pPr>
          </w:p>
          <w:p w14:paraId="134F8B46" w14:textId="45D992EA" w:rsidR="00EC575D" w:rsidRPr="007A4404" w:rsidRDefault="5A289005" w:rsidP="01D8EBD6">
            <w:pPr>
              <w:spacing w:after="0" w:line="240" w:lineRule="auto"/>
              <w:rPr>
                <w:rFonts w:asciiTheme="minorHAnsi" w:hAnsiTheme="minorHAnsi" w:cstheme="minorBidi"/>
                <w:b/>
                <w:bCs/>
                <w:u w:val="single"/>
              </w:rPr>
            </w:pPr>
            <w:r w:rsidRPr="007A4404">
              <w:rPr>
                <w:rFonts w:asciiTheme="minorHAnsi" w:hAnsiTheme="minorHAnsi" w:cstheme="minorBidi"/>
                <w:b/>
                <w:bCs/>
                <w:u w:val="single"/>
              </w:rPr>
              <w:t xml:space="preserve"> </w:t>
            </w:r>
            <w:r w:rsidR="00EC575D" w:rsidRPr="007A4404">
              <w:rPr>
                <w:rFonts w:asciiTheme="minorHAnsi" w:hAnsiTheme="minorHAnsi" w:cstheme="minorBidi"/>
                <w:b/>
                <w:bCs/>
                <w:u w:val="single"/>
              </w:rPr>
              <w:t xml:space="preserve">Lesson </w:t>
            </w:r>
            <w:r w:rsidR="2E183772" w:rsidRPr="007A4404">
              <w:rPr>
                <w:rFonts w:asciiTheme="minorHAnsi" w:hAnsiTheme="minorHAnsi" w:cstheme="minorBidi"/>
                <w:b/>
                <w:bCs/>
                <w:u w:val="single"/>
              </w:rPr>
              <w:t>5</w:t>
            </w:r>
            <w:r w:rsidR="0ED5405F" w:rsidRPr="007A4404">
              <w:rPr>
                <w:rFonts w:asciiTheme="minorHAnsi" w:hAnsiTheme="minorHAnsi" w:cstheme="minorBidi"/>
                <w:b/>
                <w:bCs/>
                <w:u w:val="single"/>
              </w:rPr>
              <w:t xml:space="preserve"> -</w:t>
            </w:r>
            <w:r w:rsidR="2200A5DA" w:rsidRPr="007A4404">
              <w:rPr>
                <w:rFonts w:asciiTheme="minorHAnsi" w:hAnsiTheme="minorHAnsi" w:cstheme="minorBidi"/>
                <w:b/>
                <w:bCs/>
                <w:u w:val="single"/>
              </w:rPr>
              <w:t xml:space="preserve"> Describing and creating shape patterns</w:t>
            </w:r>
          </w:p>
          <w:p w14:paraId="210560D3" w14:textId="57B58828" w:rsidR="009A3D01" w:rsidRPr="00BC51F3" w:rsidRDefault="00A50CC5" w:rsidP="33B64020">
            <w:pPr>
              <w:spacing w:after="0" w:line="240" w:lineRule="auto"/>
              <w:rPr>
                <w:rFonts w:asciiTheme="minorHAnsi" w:hAnsiTheme="minorHAnsi" w:cstheme="minorBidi"/>
                <w:b/>
                <w:bCs/>
                <w:color w:val="434343"/>
                <w:u w:val="single"/>
              </w:rPr>
            </w:pPr>
            <w:hyperlink r:id="rId12">
              <w:r w:rsidR="2200A5DA" w:rsidRPr="33B64020">
                <w:rPr>
                  <w:rStyle w:val="Hyperlink"/>
                  <w:rFonts w:asciiTheme="minorHAnsi" w:hAnsiTheme="minorHAnsi" w:cstheme="minorBidi"/>
                  <w:b/>
                  <w:bCs/>
                </w:rPr>
                <w:t>https://teachers.thenational.academy/lessons/describing-and-creating-shape-patterns-cdhpac</w:t>
              </w:r>
            </w:hyperlink>
          </w:p>
          <w:p w14:paraId="5D4378EE" w14:textId="31105F91" w:rsidR="009A3D01" w:rsidRPr="00BC51F3" w:rsidRDefault="009A3D01" w:rsidP="33B64020">
            <w:pPr>
              <w:pStyle w:val="ListParagraph"/>
              <w:spacing w:after="0" w:line="240" w:lineRule="auto"/>
              <w:rPr>
                <w:rFonts w:asciiTheme="minorHAnsi" w:hAnsiTheme="minorHAnsi" w:cstheme="minorBidi"/>
                <w:b/>
                <w:bCs/>
                <w:color w:val="434343"/>
                <w:u w:val="single"/>
              </w:rPr>
            </w:pPr>
          </w:p>
        </w:tc>
        <w:tc>
          <w:tcPr>
            <w:tcW w:w="1613" w:type="dxa"/>
            <w:shd w:val="clear" w:color="auto" w:fill="auto"/>
          </w:tcPr>
          <w:p w14:paraId="5DAB6C7B" w14:textId="77777777" w:rsidR="000671B7" w:rsidRPr="00BC51F3" w:rsidRDefault="000671B7" w:rsidP="009C5E10">
            <w:pPr>
              <w:spacing w:after="0" w:line="240" w:lineRule="auto"/>
              <w:rPr>
                <w:rFonts w:asciiTheme="minorHAnsi" w:hAnsiTheme="minorHAnsi" w:cstheme="minorHAnsi"/>
              </w:rPr>
            </w:pPr>
          </w:p>
          <w:p w14:paraId="64C26013" w14:textId="53284672" w:rsidR="00960057" w:rsidRPr="00BC51F3" w:rsidRDefault="16469CF3" w:rsidP="33B64020">
            <w:pPr>
              <w:spacing w:after="0" w:line="240" w:lineRule="auto"/>
              <w:rPr>
                <w:rFonts w:asciiTheme="minorHAnsi" w:hAnsiTheme="minorHAnsi" w:cstheme="minorBidi"/>
              </w:rPr>
            </w:pPr>
            <w:r w:rsidRPr="33B64020">
              <w:rPr>
                <w:rFonts w:asciiTheme="minorHAnsi" w:hAnsiTheme="minorHAnsi" w:cstheme="minorBidi"/>
              </w:rPr>
              <w:t xml:space="preserve">If you want any maths songs to sing along to at home check out ‘The Singing Walrus’ on </w:t>
            </w:r>
            <w:proofErr w:type="spellStart"/>
            <w:r w:rsidRPr="33B64020">
              <w:rPr>
                <w:rFonts w:asciiTheme="minorHAnsi" w:hAnsiTheme="minorHAnsi" w:cstheme="minorBidi"/>
              </w:rPr>
              <w:t>youtube</w:t>
            </w:r>
            <w:proofErr w:type="spellEnd"/>
            <w:r w:rsidRPr="33B64020">
              <w:rPr>
                <w:rFonts w:asciiTheme="minorHAnsi" w:hAnsiTheme="minorHAnsi" w:cstheme="minorBidi"/>
              </w:rPr>
              <w:t>.</w:t>
            </w:r>
          </w:p>
          <w:p w14:paraId="4A4E7DD6" w14:textId="5F443950" w:rsidR="00960057" w:rsidRPr="00BC51F3" w:rsidRDefault="00960057" w:rsidP="33B64020">
            <w:pPr>
              <w:spacing w:after="0" w:line="240" w:lineRule="auto"/>
              <w:rPr>
                <w:rFonts w:asciiTheme="minorHAnsi" w:hAnsiTheme="minorHAnsi" w:cstheme="minorBidi"/>
              </w:rPr>
            </w:pPr>
          </w:p>
          <w:p w14:paraId="39537E1F" w14:textId="6367FA74" w:rsidR="00960057" w:rsidRPr="00BC51F3" w:rsidRDefault="00A50CC5" w:rsidP="33B64020">
            <w:pPr>
              <w:spacing w:after="0" w:line="240" w:lineRule="auto"/>
              <w:rPr>
                <w:rFonts w:asciiTheme="minorHAnsi" w:hAnsiTheme="minorHAnsi" w:cstheme="minorBidi"/>
              </w:rPr>
            </w:pPr>
            <w:hyperlink r:id="rId13">
              <w:r w:rsidR="176B9504" w:rsidRPr="33B64020">
                <w:rPr>
                  <w:rStyle w:val="Hyperlink"/>
                  <w:rFonts w:asciiTheme="minorHAnsi" w:hAnsiTheme="minorHAnsi" w:cstheme="minorBidi"/>
                </w:rPr>
                <w:t>https://www.youtube.com/user/SingingWalrusMusic</w:t>
              </w:r>
            </w:hyperlink>
          </w:p>
          <w:p w14:paraId="54AE1609" w14:textId="602C7BF8" w:rsidR="00960057" w:rsidRPr="00BC51F3" w:rsidRDefault="00960057" w:rsidP="33B64020">
            <w:pPr>
              <w:spacing w:after="0" w:line="240" w:lineRule="auto"/>
              <w:rPr>
                <w:rFonts w:asciiTheme="minorHAnsi" w:hAnsiTheme="minorHAnsi" w:cstheme="minorBidi"/>
              </w:rPr>
            </w:pPr>
          </w:p>
        </w:tc>
      </w:tr>
      <w:tr w:rsidR="00960057" w:rsidRPr="00BC51F3" w14:paraId="09ADCF6C" w14:textId="77777777" w:rsidTr="6AD9F338">
        <w:tc>
          <w:tcPr>
            <w:tcW w:w="1635" w:type="dxa"/>
            <w:shd w:val="clear" w:color="auto" w:fill="00FFFF"/>
          </w:tcPr>
          <w:p w14:paraId="5EA1371E" w14:textId="77777777" w:rsidR="00960057" w:rsidRPr="00BC51F3" w:rsidRDefault="00960057" w:rsidP="009C5E10">
            <w:pPr>
              <w:spacing w:after="0" w:line="240" w:lineRule="auto"/>
              <w:rPr>
                <w:rFonts w:asciiTheme="minorHAnsi" w:hAnsiTheme="minorHAnsi" w:cstheme="minorHAnsi"/>
              </w:rPr>
            </w:pPr>
            <w:r w:rsidRPr="00BC51F3">
              <w:rPr>
                <w:rFonts w:asciiTheme="minorHAnsi" w:hAnsiTheme="minorHAnsi" w:cstheme="minorHAnsi"/>
              </w:rPr>
              <w:t xml:space="preserve">English </w:t>
            </w:r>
          </w:p>
        </w:tc>
        <w:tc>
          <w:tcPr>
            <w:tcW w:w="7437" w:type="dxa"/>
            <w:shd w:val="clear" w:color="auto" w:fill="auto"/>
          </w:tcPr>
          <w:p w14:paraId="7D354400" w14:textId="617F4512" w:rsidR="00B670CD" w:rsidRPr="00BC51F3" w:rsidRDefault="60923790" w:rsidP="3683C5CE">
            <w:pPr>
              <w:pStyle w:val="ListParagraph"/>
              <w:numPr>
                <w:ilvl w:val="0"/>
                <w:numId w:val="1"/>
              </w:numPr>
              <w:spacing w:after="0" w:line="240" w:lineRule="auto"/>
              <w:rPr>
                <w:rFonts w:ascii="Comic Sans MS" w:eastAsia="Comic Sans MS" w:hAnsi="Comic Sans MS" w:cs="Comic Sans MS"/>
                <w:color w:val="000000" w:themeColor="text1"/>
                <w:sz w:val="16"/>
                <w:szCs w:val="16"/>
              </w:rPr>
            </w:pPr>
            <w:r w:rsidRPr="3683C5CE">
              <w:rPr>
                <w:rFonts w:ascii="Comic Sans MS" w:eastAsia="Comic Sans MS" w:hAnsi="Comic Sans MS" w:cs="Comic Sans MS"/>
                <w:b/>
                <w:bCs/>
                <w:color w:val="000000" w:themeColor="text1"/>
                <w:sz w:val="16"/>
                <w:szCs w:val="16"/>
                <w:u w:val="single"/>
              </w:rPr>
              <w:t>Spelling</w:t>
            </w:r>
          </w:p>
          <w:p w14:paraId="09A80E82" w14:textId="15529CA8" w:rsidR="00B670CD" w:rsidRPr="00BC51F3" w:rsidRDefault="60923790" w:rsidP="3683C5CE">
            <w:pPr>
              <w:spacing w:after="0" w:line="240" w:lineRule="auto"/>
              <w:rPr>
                <w:rFonts w:ascii="Comic Sans MS" w:eastAsia="Comic Sans MS" w:hAnsi="Comic Sans MS" w:cs="Comic Sans MS"/>
                <w:color w:val="000000" w:themeColor="text1"/>
                <w:sz w:val="16"/>
                <w:szCs w:val="16"/>
              </w:rPr>
            </w:pPr>
            <w:r w:rsidRPr="3683C5CE">
              <w:rPr>
                <w:rFonts w:ascii="Comic Sans MS" w:eastAsia="Comic Sans MS" w:hAnsi="Comic Sans MS" w:cs="Comic Sans MS"/>
                <w:color w:val="000000" w:themeColor="text1"/>
                <w:sz w:val="16"/>
                <w:szCs w:val="16"/>
              </w:rPr>
              <w:t xml:space="preserve">We would like you to practise reading and spelling the Year 1 and 2 Common Exception Words! They are words that we come across all the time in our reading books and we use them in our writing lots too. They are tricky words that can’t always be sounded out so we just need to learn them. Remember you can practise them in any way you like – we would like to hear about the creative ways you think of.  Maybe write them in rainbow writing using lots of colours, bubble writing, write them big or tiny, </w:t>
            </w:r>
            <w:proofErr w:type="gramStart"/>
            <w:r w:rsidRPr="3683C5CE">
              <w:rPr>
                <w:rFonts w:ascii="Comic Sans MS" w:eastAsia="Comic Sans MS" w:hAnsi="Comic Sans MS" w:cs="Comic Sans MS"/>
                <w:color w:val="000000" w:themeColor="text1"/>
                <w:sz w:val="16"/>
                <w:szCs w:val="16"/>
              </w:rPr>
              <w:t>see</w:t>
            </w:r>
            <w:proofErr w:type="gramEnd"/>
            <w:r w:rsidRPr="3683C5CE">
              <w:rPr>
                <w:rFonts w:ascii="Comic Sans MS" w:eastAsia="Comic Sans MS" w:hAnsi="Comic Sans MS" w:cs="Comic Sans MS"/>
                <w:color w:val="000000" w:themeColor="text1"/>
                <w:sz w:val="16"/>
                <w:szCs w:val="16"/>
              </w:rPr>
              <w:t xml:space="preserve"> how many times you can write the same word in a minute. Write them in a sentence or a story. Don’t worry about doing them all just focus on a few at a time!!</w:t>
            </w:r>
          </w:p>
          <w:p w14:paraId="0097AFEB" w14:textId="77777777" w:rsidR="003D625B" w:rsidRDefault="003D625B" w:rsidP="3683C5CE">
            <w:pPr>
              <w:spacing w:after="0" w:line="240" w:lineRule="auto"/>
              <w:rPr>
                <w:rFonts w:ascii="Comic Sans MS" w:eastAsia="Comic Sans MS" w:hAnsi="Comic Sans MS" w:cs="Comic Sans MS"/>
                <w:b/>
                <w:bCs/>
                <w:color w:val="FF0000"/>
                <w:sz w:val="16"/>
                <w:szCs w:val="16"/>
                <w:u w:val="single"/>
              </w:rPr>
            </w:pPr>
          </w:p>
          <w:p w14:paraId="71E35F54" w14:textId="4CB40664" w:rsidR="007A4404" w:rsidRPr="003D625B" w:rsidRDefault="007A4404" w:rsidP="3683C5CE">
            <w:pPr>
              <w:spacing w:after="0" w:line="240" w:lineRule="auto"/>
              <w:rPr>
                <w:rFonts w:ascii="Comic Sans MS" w:eastAsia="Comic Sans MS" w:hAnsi="Comic Sans MS" w:cs="Comic Sans MS"/>
                <w:color w:val="FF0000"/>
                <w:szCs w:val="16"/>
              </w:rPr>
            </w:pPr>
            <w:r w:rsidRPr="003D625B">
              <w:rPr>
                <w:rFonts w:ascii="Comic Sans MS" w:eastAsia="Comic Sans MS" w:hAnsi="Comic Sans MS" w:cs="Comic Sans MS"/>
                <w:b/>
                <w:color w:val="FF0000"/>
                <w:szCs w:val="16"/>
                <w:u w:val="single"/>
              </w:rPr>
              <w:t>Phonics screening</w:t>
            </w:r>
            <w:r w:rsidR="003D625B">
              <w:rPr>
                <w:rFonts w:ascii="Comic Sans MS" w:eastAsia="Comic Sans MS" w:hAnsi="Comic Sans MS" w:cs="Comic Sans MS"/>
                <w:b/>
                <w:color w:val="FF0000"/>
                <w:szCs w:val="16"/>
                <w:u w:val="single"/>
              </w:rPr>
              <w:t xml:space="preserve"> practice!!!</w:t>
            </w:r>
            <w:r w:rsidRPr="003D625B">
              <w:rPr>
                <w:rFonts w:ascii="Comic Sans MS" w:eastAsia="Comic Sans MS" w:hAnsi="Comic Sans MS" w:cs="Comic Sans MS"/>
                <w:b/>
                <w:color w:val="FF0000"/>
                <w:szCs w:val="16"/>
                <w:u w:val="single"/>
              </w:rPr>
              <w:t>-</w:t>
            </w:r>
            <w:r w:rsidR="003D625B">
              <w:rPr>
                <w:rFonts w:ascii="Comic Sans MS" w:eastAsia="Comic Sans MS" w:hAnsi="Comic Sans MS" w:cs="Comic Sans MS"/>
                <w:color w:val="FF0000"/>
                <w:szCs w:val="16"/>
              </w:rPr>
              <w:t xml:space="preserve"> T</w:t>
            </w:r>
            <w:r w:rsidRPr="003D625B">
              <w:rPr>
                <w:rFonts w:ascii="Comic Sans MS" w:eastAsia="Comic Sans MS" w:hAnsi="Comic Sans MS" w:cs="Comic Sans MS"/>
                <w:color w:val="FF0000"/>
                <w:szCs w:val="16"/>
              </w:rPr>
              <w:t xml:space="preserve">here are practice resources on this week’s home learning star. </w:t>
            </w:r>
            <w:r w:rsidR="003D625B" w:rsidRPr="003D625B">
              <w:rPr>
                <w:rFonts w:ascii="Comic Sans MS" w:eastAsia="Comic Sans MS" w:hAnsi="Comic Sans MS" w:cs="Comic Sans MS"/>
                <w:color w:val="FF0000"/>
                <w:szCs w:val="16"/>
              </w:rPr>
              <w:t>Again, don’t worry if you can’t print them off- just have a look at them on the screen and perhaps make your own version in your Home Learning book.</w:t>
            </w:r>
            <w:r w:rsidR="003D625B">
              <w:rPr>
                <w:rFonts w:ascii="Comic Sans MS" w:eastAsia="Comic Sans MS" w:hAnsi="Comic Sans MS" w:cs="Comic Sans MS"/>
                <w:color w:val="FF0000"/>
                <w:szCs w:val="16"/>
              </w:rPr>
              <w:t xml:space="preserve"> Why not have a look at the apps we recommended last week too?</w:t>
            </w:r>
            <w:bookmarkStart w:id="0" w:name="_GoBack"/>
            <w:bookmarkEnd w:id="0"/>
          </w:p>
          <w:p w14:paraId="6270C98A" w14:textId="1C9684BD" w:rsidR="00B670CD" w:rsidRPr="00BC51F3" w:rsidRDefault="00B670CD" w:rsidP="3683C5CE">
            <w:pPr>
              <w:spacing w:after="0" w:line="240" w:lineRule="auto"/>
              <w:rPr>
                <w:rFonts w:ascii="Comic Sans MS" w:eastAsia="Comic Sans MS" w:hAnsi="Comic Sans MS" w:cs="Comic Sans MS"/>
                <w:color w:val="000000" w:themeColor="text1"/>
                <w:sz w:val="16"/>
                <w:szCs w:val="16"/>
              </w:rPr>
            </w:pPr>
          </w:p>
          <w:p w14:paraId="7130CD25" w14:textId="7E3E7ADA" w:rsidR="00B670CD" w:rsidRPr="00BC51F3" w:rsidRDefault="60923790" w:rsidP="3683C5CE">
            <w:pPr>
              <w:pStyle w:val="ListParagraph"/>
              <w:numPr>
                <w:ilvl w:val="0"/>
                <w:numId w:val="2"/>
              </w:numPr>
              <w:spacing w:line="240" w:lineRule="auto"/>
              <w:rPr>
                <w:rFonts w:ascii="Comic Sans MS" w:eastAsia="Comic Sans MS" w:hAnsi="Comic Sans MS" w:cs="Comic Sans MS"/>
                <w:b/>
                <w:bCs/>
                <w:color w:val="000000" w:themeColor="text1"/>
                <w:sz w:val="16"/>
                <w:szCs w:val="16"/>
              </w:rPr>
            </w:pPr>
            <w:r w:rsidRPr="3683C5CE">
              <w:rPr>
                <w:rFonts w:ascii="Comic Sans MS" w:eastAsia="Comic Sans MS" w:hAnsi="Comic Sans MS" w:cs="Comic Sans MS"/>
                <w:b/>
                <w:bCs/>
                <w:color w:val="000000" w:themeColor="text1"/>
                <w:sz w:val="16"/>
                <w:szCs w:val="16"/>
                <w:u w:val="single"/>
              </w:rPr>
              <w:t>Comprehension</w:t>
            </w:r>
          </w:p>
          <w:p w14:paraId="5A970951" w14:textId="4CFA6193" w:rsidR="00B670CD" w:rsidRPr="00BC51F3" w:rsidRDefault="60923790" w:rsidP="3683C5CE">
            <w:pPr>
              <w:spacing w:after="0" w:line="240" w:lineRule="auto"/>
              <w:rPr>
                <w:rFonts w:ascii="Comic Sans MS" w:eastAsia="Comic Sans MS" w:hAnsi="Comic Sans MS" w:cs="Comic Sans MS"/>
                <w:color w:val="000000" w:themeColor="text1"/>
                <w:sz w:val="16"/>
                <w:szCs w:val="16"/>
              </w:rPr>
            </w:pPr>
            <w:r w:rsidRPr="3683C5CE">
              <w:rPr>
                <w:rFonts w:ascii="Comic Sans MS" w:eastAsia="Comic Sans MS" w:hAnsi="Comic Sans MS" w:cs="Comic Sans MS"/>
                <w:color w:val="000000" w:themeColor="text1"/>
                <w:sz w:val="16"/>
                <w:szCs w:val="16"/>
              </w:rPr>
              <w:t xml:space="preserve">Keep reading your books at home and talking about them. </w:t>
            </w:r>
            <w:r w:rsidR="0022467F">
              <w:rPr>
                <w:rFonts w:ascii="Comic Sans MS" w:eastAsia="Comic Sans MS" w:hAnsi="Comic Sans MS" w:cs="Comic Sans MS"/>
                <w:color w:val="000000" w:themeColor="text1"/>
                <w:sz w:val="16"/>
                <w:szCs w:val="16"/>
              </w:rPr>
              <w:t>There is a differentiated reading comprehension in the week 2 star link.</w:t>
            </w:r>
          </w:p>
          <w:p w14:paraId="1508E5EB" w14:textId="39BD549D" w:rsidR="00B670CD" w:rsidRPr="00BC51F3" w:rsidRDefault="60923790" w:rsidP="3683C5CE">
            <w:pPr>
              <w:spacing w:after="0" w:line="240" w:lineRule="auto"/>
              <w:rPr>
                <w:rFonts w:ascii="Comic Sans MS" w:eastAsia="Comic Sans MS" w:hAnsi="Comic Sans MS" w:cs="Comic Sans MS"/>
                <w:color w:val="000000" w:themeColor="text1"/>
                <w:sz w:val="16"/>
                <w:szCs w:val="16"/>
              </w:rPr>
            </w:pPr>
            <w:r w:rsidRPr="3683C5CE">
              <w:rPr>
                <w:rFonts w:ascii="Comic Sans MS" w:eastAsia="Comic Sans MS" w:hAnsi="Comic Sans MS" w:cs="Comic Sans MS"/>
                <w:color w:val="000000" w:themeColor="text1"/>
                <w:sz w:val="16"/>
                <w:szCs w:val="16"/>
              </w:rPr>
              <w:t>Again, choose the activity you feel best suits your child</w:t>
            </w:r>
          </w:p>
          <w:p w14:paraId="59C44426" w14:textId="4678664A" w:rsidR="00B670CD" w:rsidRPr="00BC51F3" w:rsidRDefault="60923790" w:rsidP="3683C5CE">
            <w:pPr>
              <w:spacing w:after="0" w:line="240" w:lineRule="auto"/>
              <w:rPr>
                <w:rFonts w:asciiTheme="minorHAnsi" w:hAnsiTheme="minorHAnsi" w:cstheme="minorBidi"/>
                <w:b/>
                <w:bCs/>
                <w:u w:val="single"/>
              </w:rPr>
            </w:pPr>
            <w:r w:rsidRPr="3683C5CE">
              <w:rPr>
                <w:rFonts w:ascii="Comic Sans MS" w:eastAsia="Comic Sans MS" w:hAnsi="Comic Sans MS" w:cs="Comic Sans MS"/>
                <w:color w:val="000000" w:themeColor="text1"/>
                <w:sz w:val="16"/>
                <w:szCs w:val="16"/>
              </w:rPr>
              <w:t xml:space="preserve">You may feel your child needs to focus on understanding questions and looking for answers in </w:t>
            </w:r>
            <w:r w:rsidR="17663E6F" w:rsidRPr="3683C5CE">
              <w:rPr>
                <w:rFonts w:ascii="Comic Sans MS" w:eastAsia="Comic Sans MS" w:hAnsi="Comic Sans MS" w:cs="Comic Sans MS"/>
                <w:color w:val="000000" w:themeColor="text1"/>
                <w:sz w:val="16"/>
                <w:szCs w:val="16"/>
              </w:rPr>
              <w:t>the</w:t>
            </w:r>
            <w:r w:rsidRPr="3683C5CE">
              <w:rPr>
                <w:rFonts w:ascii="Comic Sans MS" w:eastAsia="Comic Sans MS" w:hAnsi="Comic Sans MS" w:cs="Comic Sans MS"/>
                <w:color w:val="000000" w:themeColor="text1"/>
                <w:sz w:val="16"/>
                <w:szCs w:val="16"/>
              </w:rPr>
              <w:t xml:space="preserve"> </w:t>
            </w:r>
            <w:r w:rsidR="0CF55A5A" w:rsidRPr="3683C5CE">
              <w:rPr>
                <w:rFonts w:ascii="Comic Sans MS" w:eastAsia="Comic Sans MS" w:hAnsi="Comic Sans MS" w:cs="Comic Sans MS"/>
                <w:color w:val="000000" w:themeColor="text1"/>
                <w:sz w:val="16"/>
                <w:szCs w:val="16"/>
              </w:rPr>
              <w:t xml:space="preserve">"What is wrong with the picture?” </w:t>
            </w:r>
            <w:r w:rsidRPr="3683C5CE">
              <w:rPr>
                <w:rFonts w:ascii="Comic Sans MS" w:eastAsia="Comic Sans MS" w:hAnsi="Comic Sans MS" w:cs="Comic Sans MS"/>
                <w:color w:val="000000" w:themeColor="text1"/>
                <w:sz w:val="16"/>
                <w:szCs w:val="16"/>
              </w:rPr>
              <w:t>cards or have a go at</w:t>
            </w:r>
            <w:r w:rsidR="554C7373" w:rsidRPr="3683C5CE">
              <w:rPr>
                <w:rFonts w:ascii="Comic Sans MS" w:eastAsia="Comic Sans MS" w:hAnsi="Comic Sans MS" w:cs="Comic Sans MS"/>
                <w:color w:val="000000" w:themeColor="text1"/>
                <w:sz w:val="16"/>
                <w:szCs w:val="16"/>
              </w:rPr>
              <w:t xml:space="preserve"> </w:t>
            </w:r>
            <w:r w:rsidR="687454DA" w:rsidRPr="3683C5CE">
              <w:rPr>
                <w:rFonts w:ascii="Comic Sans MS" w:eastAsia="Comic Sans MS" w:hAnsi="Comic Sans MS" w:cs="Comic Sans MS"/>
                <w:color w:val="000000" w:themeColor="text1"/>
                <w:sz w:val="16"/>
                <w:szCs w:val="16"/>
              </w:rPr>
              <w:t>one of</w:t>
            </w:r>
            <w:r w:rsidR="554C7373" w:rsidRPr="3683C5CE">
              <w:rPr>
                <w:rFonts w:ascii="Comic Sans MS" w:eastAsia="Comic Sans MS" w:hAnsi="Comic Sans MS" w:cs="Comic Sans MS"/>
                <w:color w:val="000000" w:themeColor="text1"/>
                <w:sz w:val="16"/>
                <w:szCs w:val="16"/>
              </w:rPr>
              <w:t xml:space="preserve"> </w:t>
            </w:r>
            <w:r w:rsidRPr="3683C5CE">
              <w:rPr>
                <w:rFonts w:ascii="Comic Sans MS" w:eastAsia="Comic Sans MS" w:hAnsi="Comic Sans MS" w:cs="Comic Sans MS"/>
                <w:color w:val="000000" w:themeColor="text1"/>
                <w:sz w:val="16"/>
                <w:szCs w:val="16"/>
              </w:rPr>
              <w:t>the</w:t>
            </w:r>
            <w:r w:rsidR="09C83449" w:rsidRPr="3683C5CE">
              <w:rPr>
                <w:rFonts w:ascii="Comic Sans MS" w:eastAsia="Comic Sans MS" w:hAnsi="Comic Sans MS" w:cs="Comic Sans MS"/>
                <w:color w:val="000000" w:themeColor="text1"/>
                <w:sz w:val="16"/>
                <w:szCs w:val="16"/>
              </w:rPr>
              <w:t xml:space="preserve"> </w:t>
            </w:r>
            <w:r w:rsidRPr="3683C5CE">
              <w:rPr>
                <w:rFonts w:ascii="Comic Sans MS" w:eastAsia="Comic Sans MS" w:hAnsi="Comic Sans MS" w:cs="Comic Sans MS"/>
                <w:color w:val="000000" w:themeColor="text1"/>
                <w:sz w:val="16"/>
                <w:szCs w:val="16"/>
              </w:rPr>
              <w:t>reading comprehension tasks.</w:t>
            </w:r>
          </w:p>
          <w:p w14:paraId="65092EB1" w14:textId="1BE7EA99" w:rsidR="00B670CD" w:rsidRPr="00BC51F3" w:rsidRDefault="00B670CD" w:rsidP="3683C5CE">
            <w:pPr>
              <w:spacing w:after="0" w:line="240" w:lineRule="auto"/>
              <w:rPr>
                <w:rFonts w:asciiTheme="minorHAnsi" w:hAnsiTheme="minorHAnsi" w:cstheme="minorBidi"/>
                <w:b/>
                <w:bCs/>
                <w:u w:val="single"/>
              </w:rPr>
            </w:pPr>
          </w:p>
          <w:p w14:paraId="3C7E19E5" w14:textId="77777777" w:rsidR="0022467F" w:rsidRDefault="0022467F" w:rsidP="3683C5CE">
            <w:pPr>
              <w:spacing w:after="0" w:line="240" w:lineRule="auto"/>
              <w:rPr>
                <w:rFonts w:asciiTheme="minorHAnsi" w:hAnsiTheme="minorHAnsi" w:cstheme="minorBidi"/>
                <w:b/>
                <w:bCs/>
                <w:u w:val="single"/>
              </w:rPr>
            </w:pPr>
          </w:p>
          <w:p w14:paraId="4CB449B2" w14:textId="77777777" w:rsidR="0022467F" w:rsidRDefault="0022467F" w:rsidP="3683C5CE">
            <w:pPr>
              <w:spacing w:after="0" w:line="240" w:lineRule="auto"/>
              <w:rPr>
                <w:rFonts w:asciiTheme="minorHAnsi" w:hAnsiTheme="minorHAnsi" w:cstheme="minorBidi"/>
                <w:b/>
                <w:bCs/>
                <w:u w:val="single"/>
              </w:rPr>
            </w:pPr>
          </w:p>
          <w:p w14:paraId="71A4186E" w14:textId="257BBFDC" w:rsidR="00B670CD" w:rsidRPr="00BC51F3" w:rsidRDefault="39B27D68" w:rsidP="3683C5CE">
            <w:pPr>
              <w:spacing w:after="0" w:line="240" w:lineRule="auto"/>
              <w:rPr>
                <w:rFonts w:asciiTheme="minorHAnsi" w:hAnsiTheme="minorHAnsi" w:cstheme="minorBidi"/>
                <w:b/>
                <w:bCs/>
                <w:u w:val="single"/>
              </w:rPr>
            </w:pPr>
            <w:r w:rsidRPr="3683C5CE">
              <w:rPr>
                <w:rFonts w:asciiTheme="minorHAnsi" w:hAnsiTheme="minorHAnsi" w:cstheme="minorBidi"/>
                <w:b/>
                <w:bCs/>
                <w:u w:val="single"/>
              </w:rPr>
              <w:t>Wr</w:t>
            </w:r>
            <w:r w:rsidR="03DD59CD" w:rsidRPr="3683C5CE">
              <w:rPr>
                <w:rFonts w:asciiTheme="minorHAnsi" w:hAnsiTheme="minorHAnsi" w:cstheme="minorBidi"/>
                <w:b/>
                <w:bCs/>
                <w:u w:val="single"/>
              </w:rPr>
              <w:t>iting:</w:t>
            </w:r>
          </w:p>
          <w:p w14:paraId="6139FA2E" w14:textId="327B2DD5" w:rsidR="00B670CD" w:rsidRPr="00BC51F3" w:rsidRDefault="03DD59CD" w:rsidP="01D8EBD6">
            <w:pPr>
              <w:spacing w:after="0" w:line="240" w:lineRule="auto"/>
              <w:rPr>
                <w:rFonts w:cs="Calibri"/>
              </w:rPr>
            </w:pPr>
            <w:r w:rsidRPr="01D8EBD6">
              <w:rPr>
                <w:rFonts w:cs="Calibri"/>
              </w:rPr>
              <w:t xml:space="preserve">DAY ONE: ‘Boxing up’ a story- here you will split </w:t>
            </w:r>
            <w:r w:rsidR="0D427A6F" w:rsidRPr="01D8EBD6">
              <w:rPr>
                <w:rFonts w:cs="Calibri"/>
              </w:rPr>
              <w:t>the story of The Magic Paintbrush up into chunks</w:t>
            </w:r>
          </w:p>
          <w:p w14:paraId="11905DF9" w14:textId="07A0DD30" w:rsidR="00B670CD" w:rsidRPr="00BC51F3" w:rsidRDefault="00A50CC5" w:rsidP="01D8EBD6">
            <w:pPr>
              <w:spacing w:after="0" w:line="240" w:lineRule="auto"/>
              <w:rPr>
                <w:rFonts w:asciiTheme="minorHAnsi" w:hAnsiTheme="minorHAnsi" w:cstheme="minorBidi"/>
                <w:b/>
                <w:bCs/>
                <w:u w:val="single"/>
              </w:rPr>
            </w:pPr>
            <w:hyperlink r:id="rId14">
              <w:r w:rsidR="03DD59CD" w:rsidRPr="01D8EBD6">
                <w:rPr>
                  <w:rStyle w:val="Hyperlink"/>
                  <w:rFonts w:cs="Calibri"/>
                </w:rPr>
                <w:t>https://classroom.thenational.academy/lessons/to-box-up-a-story-for-purpose-cdhpat</w:t>
              </w:r>
            </w:hyperlink>
          </w:p>
          <w:p w14:paraId="2316F655" w14:textId="0CF4ABA9" w:rsidR="00B670CD" w:rsidRPr="00BC51F3" w:rsidRDefault="0250A69A" w:rsidP="01D8EBD6">
            <w:pPr>
              <w:spacing w:after="0" w:line="240" w:lineRule="auto"/>
              <w:rPr>
                <w:rFonts w:cs="Calibri"/>
              </w:rPr>
            </w:pPr>
            <w:r w:rsidRPr="01D8EBD6">
              <w:rPr>
                <w:rFonts w:cs="Calibri"/>
              </w:rPr>
              <w:t xml:space="preserve">DAY TWO: Exploring how to create ‘mood’ in a story </w:t>
            </w:r>
          </w:p>
          <w:p w14:paraId="4845EB13" w14:textId="047B0D93" w:rsidR="00B670CD" w:rsidRPr="00BC51F3" w:rsidRDefault="00A50CC5" w:rsidP="01D8EBD6">
            <w:pPr>
              <w:spacing w:after="0" w:line="240" w:lineRule="auto"/>
            </w:pPr>
            <w:hyperlink r:id="rId15">
              <w:r w:rsidR="0250A69A" w:rsidRPr="01D8EBD6">
                <w:rPr>
                  <w:rStyle w:val="Hyperlink"/>
                  <w:rFonts w:cs="Calibri"/>
                </w:rPr>
                <w:t>https://classroom.thenational.academy/lessons/to-explore-how-writers-create-mood-6xhp8c</w:t>
              </w:r>
            </w:hyperlink>
          </w:p>
          <w:p w14:paraId="3BEEECF3" w14:textId="15CFBF1E" w:rsidR="00B670CD" w:rsidRPr="00BC51F3" w:rsidRDefault="0250A69A" w:rsidP="01D8EBD6">
            <w:pPr>
              <w:spacing w:after="0" w:line="240" w:lineRule="auto"/>
              <w:rPr>
                <w:rFonts w:cs="Calibri"/>
              </w:rPr>
            </w:pPr>
            <w:r w:rsidRPr="01D8EBD6">
              <w:rPr>
                <w:rFonts w:cs="Calibri"/>
              </w:rPr>
              <w:t>DAY THREE: Writing our own story with clear moods (1)</w:t>
            </w:r>
          </w:p>
          <w:p w14:paraId="17FB9B45" w14:textId="2087A805" w:rsidR="00B670CD" w:rsidRPr="00BC51F3" w:rsidRDefault="00A50CC5" w:rsidP="01D8EBD6">
            <w:pPr>
              <w:spacing w:after="0" w:line="240" w:lineRule="auto"/>
              <w:rPr>
                <w:rFonts w:cs="Calibri"/>
              </w:rPr>
            </w:pPr>
            <w:hyperlink r:id="rId16">
              <w:r w:rsidR="0250A69A" w:rsidRPr="01D8EBD6">
                <w:rPr>
                  <w:rStyle w:val="Hyperlink"/>
                  <w:rFonts w:cs="Calibri"/>
                </w:rPr>
                <w:t>https://classroom.thenational.academy/lessons/to-write-a-story-with-clear-moods-part-1-c8v64c</w:t>
              </w:r>
            </w:hyperlink>
          </w:p>
          <w:p w14:paraId="30433279" w14:textId="11FFBBEB" w:rsidR="00B670CD" w:rsidRPr="00BC51F3" w:rsidRDefault="0250A69A" w:rsidP="01D8EBD6">
            <w:pPr>
              <w:spacing w:after="0" w:line="240" w:lineRule="auto"/>
              <w:rPr>
                <w:rFonts w:cs="Calibri"/>
              </w:rPr>
            </w:pPr>
            <w:r w:rsidRPr="01D8EBD6">
              <w:rPr>
                <w:rFonts w:cs="Calibri"/>
              </w:rPr>
              <w:t>DAY FOUR: Writing our own story with clear moods (2)</w:t>
            </w:r>
          </w:p>
          <w:p w14:paraId="15843CA1" w14:textId="62DEA695" w:rsidR="00B670CD" w:rsidRPr="00BC51F3" w:rsidRDefault="00A50CC5" w:rsidP="01D8EBD6">
            <w:pPr>
              <w:spacing w:after="0" w:line="240" w:lineRule="auto"/>
              <w:rPr>
                <w:rFonts w:cs="Calibri"/>
              </w:rPr>
            </w:pPr>
            <w:hyperlink r:id="rId17">
              <w:r w:rsidR="600099C2" w:rsidRPr="01D8EBD6">
                <w:rPr>
                  <w:rStyle w:val="Hyperlink"/>
                  <w:rFonts w:cs="Calibri"/>
                </w:rPr>
                <w:t>https://classroom.thenational.academy/lessons/to-write-a-story-with-clear-moods-part-2-c8v62c</w:t>
              </w:r>
            </w:hyperlink>
          </w:p>
          <w:p w14:paraId="270B03E1" w14:textId="519EA697" w:rsidR="00B670CD" w:rsidRPr="00BC51F3" w:rsidRDefault="600099C2" w:rsidP="01D8EBD6">
            <w:pPr>
              <w:spacing w:after="0" w:line="240" w:lineRule="auto"/>
              <w:rPr>
                <w:rFonts w:cs="Calibri"/>
              </w:rPr>
            </w:pPr>
            <w:r w:rsidRPr="01D8EBD6">
              <w:rPr>
                <w:rFonts w:cs="Calibri"/>
              </w:rPr>
              <w:t>DAY FIVE: Writing our own story with clear moods (3)</w:t>
            </w:r>
          </w:p>
          <w:p w14:paraId="52B8824E" w14:textId="4093D3DA" w:rsidR="00B670CD" w:rsidRPr="00BC51F3" w:rsidRDefault="00A50CC5" w:rsidP="01D8EBD6">
            <w:pPr>
              <w:spacing w:after="0" w:line="240" w:lineRule="auto"/>
            </w:pPr>
            <w:hyperlink r:id="rId18">
              <w:r w:rsidR="600099C2" w:rsidRPr="01D8EBD6">
                <w:rPr>
                  <w:rStyle w:val="Hyperlink"/>
                  <w:rFonts w:cs="Calibri"/>
                </w:rPr>
                <w:t>https://classroom.thenational.academy/lessons/to-write-a-story-with-clear-moods-c4wk8d</w:t>
              </w:r>
            </w:hyperlink>
          </w:p>
        </w:tc>
        <w:tc>
          <w:tcPr>
            <w:tcW w:w="1613" w:type="dxa"/>
            <w:shd w:val="clear" w:color="auto" w:fill="auto"/>
          </w:tcPr>
          <w:p w14:paraId="4ABF27F9" w14:textId="0D948303" w:rsidR="00331077" w:rsidRPr="00BC51F3" w:rsidRDefault="2686B5C4" w:rsidP="3683C5CE">
            <w:pPr>
              <w:spacing w:after="0" w:line="240" w:lineRule="auto"/>
              <w:rPr>
                <w:rFonts w:asciiTheme="minorHAnsi" w:hAnsiTheme="minorHAnsi" w:cstheme="minorBidi"/>
                <w:sz w:val="16"/>
                <w:szCs w:val="16"/>
              </w:rPr>
            </w:pPr>
            <w:r w:rsidRPr="3683C5CE">
              <w:rPr>
                <w:rFonts w:asciiTheme="minorHAnsi" w:hAnsiTheme="minorHAnsi" w:cstheme="minorBidi"/>
                <w:sz w:val="16"/>
                <w:szCs w:val="16"/>
              </w:rPr>
              <w:lastRenderedPageBreak/>
              <w:t>See</w:t>
            </w:r>
            <w:r w:rsidR="49277661" w:rsidRPr="3683C5CE">
              <w:rPr>
                <w:rFonts w:asciiTheme="minorHAnsi" w:hAnsiTheme="minorHAnsi" w:cstheme="minorBidi"/>
                <w:sz w:val="16"/>
                <w:szCs w:val="16"/>
              </w:rPr>
              <w:t xml:space="preserve"> spelling</w:t>
            </w:r>
            <w:r w:rsidRPr="3683C5CE">
              <w:rPr>
                <w:rFonts w:asciiTheme="minorHAnsi" w:hAnsiTheme="minorHAnsi" w:cstheme="minorBidi"/>
                <w:sz w:val="16"/>
                <w:szCs w:val="16"/>
              </w:rPr>
              <w:t xml:space="preserve"> resources from last week.</w:t>
            </w:r>
          </w:p>
          <w:p w14:paraId="0F6671DD" w14:textId="36351F19" w:rsidR="00331077" w:rsidRPr="00BC51F3" w:rsidRDefault="72E76499" w:rsidP="01D8EBD6">
            <w:pPr>
              <w:spacing w:after="0" w:line="240" w:lineRule="auto"/>
              <w:rPr>
                <w:rFonts w:cs="Calibri"/>
                <w:color w:val="000000" w:themeColor="text1"/>
                <w:sz w:val="16"/>
                <w:szCs w:val="16"/>
              </w:rPr>
            </w:pPr>
            <w:r w:rsidRPr="01D8EBD6">
              <w:rPr>
                <w:rFonts w:cs="Calibri"/>
                <w:color w:val="000000" w:themeColor="text1"/>
                <w:sz w:val="16"/>
                <w:szCs w:val="16"/>
              </w:rPr>
              <w:t>Jolly Phonics phase 2 songs</w:t>
            </w:r>
          </w:p>
          <w:p w14:paraId="60D38685" w14:textId="32768B6D" w:rsidR="00331077" w:rsidRPr="00BC51F3" w:rsidRDefault="00A50CC5" w:rsidP="01D8EBD6">
            <w:pPr>
              <w:spacing w:after="0" w:line="240" w:lineRule="auto"/>
              <w:rPr>
                <w:rFonts w:cs="Calibri"/>
                <w:color w:val="000000" w:themeColor="text1"/>
              </w:rPr>
            </w:pPr>
            <w:hyperlink r:id="rId19">
              <w:r w:rsidR="72E76499" w:rsidRPr="01D8EBD6">
                <w:rPr>
                  <w:rStyle w:val="Hyperlink"/>
                  <w:rFonts w:cs="Calibri"/>
                  <w:sz w:val="16"/>
                  <w:szCs w:val="16"/>
                </w:rPr>
                <w:t>https://www.youtube.com/watch?v=euxN7LGOoLc</w:t>
              </w:r>
            </w:hyperlink>
          </w:p>
          <w:p w14:paraId="2CB84ECC" w14:textId="4BD88900" w:rsidR="00331077" w:rsidRPr="00BC51F3" w:rsidRDefault="00331077" w:rsidP="01D8EBD6">
            <w:pPr>
              <w:spacing w:after="0" w:line="240" w:lineRule="auto"/>
              <w:rPr>
                <w:rFonts w:cs="Calibri"/>
                <w:color w:val="000000" w:themeColor="text1"/>
                <w:sz w:val="16"/>
                <w:szCs w:val="16"/>
              </w:rPr>
            </w:pPr>
          </w:p>
          <w:p w14:paraId="18BEC79C" w14:textId="76C8F25C" w:rsidR="00331077" w:rsidRPr="00BC51F3" w:rsidRDefault="72E76499" w:rsidP="01D8EBD6">
            <w:pPr>
              <w:spacing w:after="0" w:line="240" w:lineRule="auto"/>
              <w:rPr>
                <w:rFonts w:cs="Calibri"/>
                <w:color w:val="000000" w:themeColor="text1"/>
                <w:sz w:val="16"/>
                <w:szCs w:val="16"/>
              </w:rPr>
            </w:pPr>
            <w:r w:rsidRPr="01D8EBD6">
              <w:rPr>
                <w:rFonts w:cs="Calibri"/>
                <w:color w:val="000000" w:themeColor="text1"/>
                <w:sz w:val="16"/>
                <w:szCs w:val="16"/>
              </w:rPr>
              <w:t>Jolly Phonics phase 3 songs</w:t>
            </w:r>
          </w:p>
          <w:p w14:paraId="1E2E2679" w14:textId="29D253EB" w:rsidR="00331077" w:rsidRPr="00BC51F3" w:rsidRDefault="00A50CC5" w:rsidP="01D8EBD6">
            <w:pPr>
              <w:spacing w:after="0" w:line="240" w:lineRule="auto"/>
              <w:rPr>
                <w:rFonts w:cs="Calibri"/>
                <w:color w:val="000000" w:themeColor="text1"/>
              </w:rPr>
            </w:pPr>
            <w:hyperlink r:id="rId20">
              <w:r w:rsidR="72E76499" w:rsidRPr="3683C5CE">
                <w:rPr>
                  <w:rStyle w:val="Hyperlink"/>
                  <w:rFonts w:cs="Calibri"/>
                  <w:sz w:val="16"/>
                  <w:szCs w:val="16"/>
                </w:rPr>
                <w:t>https://www.youtube.com/watch?v=ixndECFUbIo</w:t>
              </w:r>
            </w:hyperlink>
          </w:p>
          <w:p w14:paraId="7A2F5AD4" w14:textId="2398352F" w:rsidR="00331077" w:rsidRDefault="00331077" w:rsidP="3683C5CE">
            <w:pPr>
              <w:spacing w:after="0" w:line="240" w:lineRule="auto"/>
              <w:rPr>
                <w:rFonts w:asciiTheme="minorHAnsi" w:hAnsiTheme="minorHAnsi" w:cstheme="minorBidi"/>
              </w:rPr>
            </w:pPr>
          </w:p>
          <w:p w14:paraId="146279A8" w14:textId="77777777" w:rsidR="00103F88" w:rsidRDefault="00103F88" w:rsidP="3683C5CE">
            <w:pPr>
              <w:spacing w:after="0" w:line="240" w:lineRule="auto"/>
              <w:rPr>
                <w:rFonts w:asciiTheme="minorHAnsi" w:hAnsiTheme="minorHAnsi" w:cstheme="minorBidi"/>
              </w:rPr>
            </w:pPr>
          </w:p>
          <w:p w14:paraId="20E1E83E" w14:textId="77777777" w:rsidR="00103F88" w:rsidRDefault="00103F88" w:rsidP="3683C5CE">
            <w:pPr>
              <w:spacing w:after="0" w:line="240" w:lineRule="auto"/>
              <w:rPr>
                <w:rFonts w:asciiTheme="minorHAnsi" w:hAnsiTheme="minorHAnsi" w:cstheme="minorBidi"/>
              </w:rPr>
            </w:pPr>
          </w:p>
          <w:p w14:paraId="15974D92" w14:textId="1BAB4A5F" w:rsidR="00103F88" w:rsidRPr="00103F88" w:rsidRDefault="00103F88" w:rsidP="3683C5CE">
            <w:pPr>
              <w:spacing w:after="0" w:line="240" w:lineRule="auto"/>
              <w:rPr>
                <w:rFonts w:asciiTheme="minorHAnsi" w:hAnsiTheme="minorHAnsi" w:cstheme="minorBidi"/>
                <w:sz w:val="16"/>
              </w:rPr>
            </w:pPr>
            <w:r w:rsidRPr="00103F88">
              <w:rPr>
                <w:rFonts w:asciiTheme="minorHAnsi" w:hAnsiTheme="minorHAnsi" w:cstheme="minorBidi"/>
                <w:sz w:val="16"/>
              </w:rPr>
              <w:t>Deep sea diver comprehension</w:t>
            </w:r>
            <w:r w:rsidR="003D625B">
              <w:rPr>
                <w:rFonts w:asciiTheme="minorHAnsi" w:hAnsiTheme="minorHAnsi" w:cstheme="minorBidi"/>
                <w:sz w:val="16"/>
              </w:rPr>
              <w:t xml:space="preserve"> and discussion pictures</w:t>
            </w:r>
          </w:p>
          <w:p w14:paraId="357BB699" w14:textId="37C36EAB" w:rsidR="00331077" w:rsidRPr="00BC51F3" w:rsidRDefault="00331077" w:rsidP="3683C5CE">
            <w:pPr>
              <w:spacing w:after="0" w:line="240" w:lineRule="auto"/>
              <w:rPr>
                <w:rFonts w:asciiTheme="minorHAnsi" w:hAnsiTheme="minorHAnsi" w:cstheme="minorBidi"/>
              </w:rPr>
            </w:pPr>
          </w:p>
          <w:p w14:paraId="5603A80C" w14:textId="2A67E254" w:rsidR="00331077" w:rsidRPr="00BC51F3" w:rsidRDefault="00331077" w:rsidP="3683C5CE">
            <w:pPr>
              <w:spacing w:after="0" w:line="240" w:lineRule="auto"/>
              <w:rPr>
                <w:rFonts w:asciiTheme="minorHAnsi" w:hAnsiTheme="minorHAnsi" w:cstheme="minorBidi"/>
              </w:rPr>
            </w:pPr>
          </w:p>
          <w:p w14:paraId="25C2B9C8" w14:textId="77777777" w:rsidR="00331077" w:rsidRPr="00BC51F3" w:rsidRDefault="7741091F" w:rsidP="3683C5CE">
            <w:pPr>
              <w:spacing w:after="0" w:line="240" w:lineRule="auto"/>
              <w:rPr>
                <w:rFonts w:asciiTheme="minorHAnsi" w:hAnsiTheme="minorHAnsi" w:cstheme="minorBidi"/>
              </w:rPr>
            </w:pPr>
            <w:r w:rsidRPr="3683C5CE">
              <w:rPr>
                <w:rFonts w:asciiTheme="minorHAnsi" w:hAnsiTheme="minorHAnsi" w:cstheme="minorBidi"/>
              </w:rPr>
              <w:t>See links</w:t>
            </w:r>
          </w:p>
          <w:p w14:paraId="0924D676" w14:textId="1B8D831F" w:rsidR="00331077" w:rsidRPr="00BC51F3" w:rsidRDefault="00331077" w:rsidP="3683C5CE">
            <w:pPr>
              <w:spacing w:after="0" w:line="240" w:lineRule="auto"/>
              <w:rPr>
                <w:rFonts w:cs="Calibri"/>
                <w:color w:val="0000FF"/>
              </w:rPr>
            </w:pPr>
          </w:p>
          <w:p w14:paraId="3BA11154" w14:textId="61FEA3C9" w:rsidR="00331077" w:rsidRPr="00BC51F3" w:rsidRDefault="00331077" w:rsidP="01D8EBD6">
            <w:pPr>
              <w:spacing w:after="0" w:line="240" w:lineRule="auto"/>
              <w:rPr>
                <w:rFonts w:asciiTheme="minorHAnsi" w:hAnsiTheme="minorHAnsi" w:cstheme="minorBidi"/>
              </w:rPr>
            </w:pPr>
          </w:p>
        </w:tc>
      </w:tr>
      <w:tr w:rsidR="00AD4D63" w:rsidRPr="00BC51F3" w14:paraId="7C23D04F" w14:textId="77777777" w:rsidTr="6AD9F338">
        <w:tc>
          <w:tcPr>
            <w:tcW w:w="1635" w:type="dxa"/>
            <w:shd w:val="clear" w:color="auto" w:fill="00FFFF"/>
          </w:tcPr>
          <w:p w14:paraId="22B8610D" w14:textId="3ACD02A4" w:rsidR="00AD4D63" w:rsidRPr="00BC51F3" w:rsidRDefault="04687C84" w:rsidP="5A00CB8D">
            <w:pPr>
              <w:spacing w:after="0" w:line="240" w:lineRule="auto"/>
              <w:rPr>
                <w:rFonts w:cs="Calibri"/>
                <w:color w:val="000000" w:themeColor="text1"/>
                <w:highlight w:val="cyan"/>
              </w:rPr>
            </w:pPr>
            <w:r w:rsidRPr="5A00CB8D">
              <w:rPr>
                <w:rFonts w:cs="Calibri"/>
                <w:color w:val="000000" w:themeColor="text1"/>
                <w:highlight w:val="cyan"/>
              </w:rPr>
              <w:t>Science</w:t>
            </w:r>
          </w:p>
          <w:p w14:paraId="7E66CB1F" w14:textId="1EAF410A" w:rsidR="00AD4D63" w:rsidRPr="00BC51F3" w:rsidRDefault="04687C84" w:rsidP="5A00CB8D">
            <w:pPr>
              <w:spacing w:after="0" w:line="240" w:lineRule="auto"/>
              <w:rPr>
                <w:rFonts w:cs="Calibri"/>
                <w:color w:val="000000" w:themeColor="text1"/>
                <w:highlight w:val="cyan"/>
              </w:rPr>
            </w:pPr>
            <w:r w:rsidRPr="5A00CB8D">
              <w:rPr>
                <w:rFonts w:cs="Calibri"/>
                <w:b/>
                <w:bCs/>
                <w:color w:val="000000" w:themeColor="text1"/>
                <w:highlight w:val="cyan"/>
              </w:rPr>
              <w:t>Seasons and Change</w:t>
            </w:r>
          </w:p>
          <w:p w14:paraId="335D273A" w14:textId="478B407B" w:rsidR="00AD4D63" w:rsidRPr="00BC51F3" w:rsidRDefault="00AD4D63" w:rsidP="5A00CB8D">
            <w:pPr>
              <w:spacing w:after="0" w:line="240" w:lineRule="auto"/>
              <w:rPr>
                <w:rFonts w:asciiTheme="minorHAnsi" w:hAnsiTheme="minorHAnsi" w:cstheme="minorBidi"/>
              </w:rPr>
            </w:pPr>
          </w:p>
        </w:tc>
        <w:tc>
          <w:tcPr>
            <w:tcW w:w="7437" w:type="dxa"/>
            <w:shd w:val="clear" w:color="auto" w:fill="auto"/>
          </w:tcPr>
          <w:p w14:paraId="3F7F0177" w14:textId="14F64704" w:rsidR="00D90CA4" w:rsidRPr="00BC51F3" w:rsidRDefault="02AB13DF" w:rsidP="5A00CB8D">
            <w:pPr>
              <w:pStyle w:val="NoSpacing"/>
              <w:rPr>
                <w:rFonts w:asciiTheme="minorHAnsi" w:eastAsiaTheme="minorEastAsia" w:hAnsiTheme="minorHAnsi" w:cstheme="minorBidi"/>
                <w:b/>
                <w:bCs/>
              </w:rPr>
            </w:pPr>
            <w:r w:rsidRPr="5A00CB8D">
              <w:rPr>
                <w:rFonts w:asciiTheme="minorHAnsi" w:eastAsiaTheme="minorEastAsia" w:hAnsiTheme="minorHAnsi" w:cstheme="minorBidi"/>
                <w:b/>
                <w:bCs/>
              </w:rPr>
              <w:t>How does the weather change across the seasons?</w:t>
            </w:r>
          </w:p>
          <w:p w14:paraId="7BCFC52D" w14:textId="27C212AC" w:rsidR="00D90CA4" w:rsidRPr="00BC51F3" w:rsidRDefault="00A50CC5" w:rsidP="5A00CB8D">
            <w:pPr>
              <w:spacing w:after="0" w:line="240" w:lineRule="auto"/>
              <w:rPr>
                <w:rFonts w:cs="Calibri"/>
                <w:color w:val="000000" w:themeColor="text1"/>
              </w:rPr>
            </w:pPr>
            <w:hyperlink r:id="rId21">
              <w:r w:rsidR="0EB3EFA3" w:rsidRPr="5A00CB8D">
                <w:rPr>
                  <w:rStyle w:val="Hyperlink"/>
                  <w:rFonts w:cs="Calibri"/>
                </w:rPr>
                <w:t>https://classroom.thenational.academy/lessons/how-does-the-weather-change-across-the-seasons-ctj34d</w:t>
              </w:r>
            </w:hyperlink>
          </w:p>
          <w:p w14:paraId="75279242" w14:textId="0A2F1A46" w:rsidR="00D90CA4" w:rsidRPr="00BC51F3" w:rsidRDefault="02AB13DF" w:rsidP="6AD9F338">
            <w:pPr>
              <w:pStyle w:val="NoSpacing"/>
              <w:rPr>
                <w:rFonts w:asciiTheme="minorHAnsi" w:eastAsiaTheme="minorEastAsia" w:hAnsiTheme="minorHAnsi" w:cstheme="minorBidi"/>
              </w:rPr>
            </w:pPr>
            <w:r w:rsidRPr="6AD9F338">
              <w:rPr>
                <w:rFonts w:asciiTheme="minorHAnsi" w:eastAsiaTheme="minorEastAsia" w:hAnsiTheme="minorHAnsi" w:cstheme="minorBidi"/>
              </w:rPr>
              <w:t>Look at more detailed impressions of what scientists are and look like. Then, look at understanding how the weather changes across seasons. This lesson includes a scientific experiment!</w:t>
            </w:r>
          </w:p>
          <w:p w14:paraId="204C2D42" w14:textId="04AF71ED" w:rsidR="00D90CA4" w:rsidRPr="00BC51F3" w:rsidRDefault="00D90CA4" w:rsidP="5A00CB8D">
            <w:pPr>
              <w:pStyle w:val="NoSpacing"/>
              <w:rPr>
                <w:rFonts w:asciiTheme="minorHAnsi" w:eastAsiaTheme="minorEastAsia" w:hAnsiTheme="minorHAnsi" w:cstheme="minorBidi"/>
              </w:rPr>
            </w:pPr>
          </w:p>
          <w:p w14:paraId="7C83B6F9" w14:textId="6E7F2033" w:rsidR="00D90CA4" w:rsidRPr="00BC51F3" w:rsidRDefault="2658152E" w:rsidP="5A00CB8D">
            <w:pPr>
              <w:pStyle w:val="NoSpacing"/>
              <w:rPr>
                <w:rFonts w:asciiTheme="minorHAnsi" w:eastAsiaTheme="minorEastAsia" w:hAnsiTheme="minorHAnsi" w:cstheme="minorBidi"/>
                <w:b/>
                <w:bCs/>
                <w:u w:val="single"/>
              </w:rPr>
            </w:pPr>
            <w:r w:rsidRPr="5A00CB8D">
              <w:rPr>
                <w:rFonts w:asciiTheme="minorHAnsi" w:eastAsiaTheme="minorEastAsia" w:hAnsiTheme="minorHAnsi" w:cstheme="minorBidi"/>
                <w:b/>
                <w:bCs/>
                <w:u w:val="single"/>
              </w:rPr>
              <w:t>Activity Ideas:</w:t>
            </w:r>
          </w:p>
          <w:p w14:paraId="0F5C2BDE" w14:textId="129FC1EF" w:rsidR="00D90CA4" w:rsidRPr="00BC51F3" w:rsidRDefault="2658152E" w:rsidP="5A00CB8D">
            <w:pPr>
              <w:pStyle w:val="NoSpacing"/>
              <w:numPr>
                <w:ilvl w:val="0"/>
                <w:numId w:val="6"/>
              </w:numPr>
              <w:rPr>
                <w:rFonts w:asciiTheme="minorHAnsi" w:eastAsiaTheme="minorEastAsia" w:hAnsiTheme="minorHAnsi" w:cstheme="minorBidi"/>
              </w:rPr>
            </w:pPr>
            <w:r w:rsidRPr="5A00CB8D">
              <w:rPr>
                <w:rFonts w:asciiTheme="minorHAnsi" w:eastAsiaTheme="minorEastAsia" w:hAnsiTheme="minorHAnsi" w:cstheme="minorBidi"/>
              </w:rPr>
              <w:t>Create a weather log.</w:t>
            </w:r>
          </w:p>
          <w:p w14:paraId="5317307F" w14:textId="2E599422" w:rsidR="00D90CA4" w:rsidRPr="00BC51F3" w:rsidRDefault="20EDBA3D" w:rsidP="5A00CB8D">
            <w:pPr>
              <w:pStyle w:val="NoSpacing"/>
              <w:numPr>
                <w:ilvl w:val="0"/>
                <w:numId w:val="6"/>
              </w:numPr>
            </w:pPr>
            <w:r w:rsidRPr="5A00CB8D">
              <w:rPr>
                <w:rFonts w:asciiTheme="minorHAnsi" w:eastAsiaTheme="minorEastAsia" w:hAnsiTheme="minorHAnsi" w:cstheme="minorBidi"/>
              </w:rPr>
              <w:t>Pretend to be a weather presenter and make a forecast for the next few days!</w:t>
            </w:r>
          </w:p>
        </w:tc>
        <w:tc>
          <w:tcPr>
            <w:tcW w:w="1613" w:type="dxa"/>
            <w:shd w:val="clear" w:color="auto" w:fill="auto"/>
          </w:tcPr>
          <w:p w14:paraId="0D0B940D" w14:textId="1B8D831F" w:rsidR="00D90CA4" w:rsidRPr="00BC51F3" w:rsidRDefault="00D90CA4" w:rsidP="5A00CB8D">
            <w:pPr>
              <w:spacing w:after="0" w:line="240" w:lineRule="auto"/>
              <w:rPr>
                <w:rFonts w:cs="Calibri"/>
                <w:color w:val="0000FF"/>
              </w:rPr>
            </w:pPr>
          </w:p>
        </w:tc>
      </w:tr>
      <w:tr w:rsidR="5A00CB8D" w14:paraId="2C1E5778" w14:textId="77777777" w:rsidTr="6AD9F338">
        <w:tc>
          <w:tcPr>
            <w:tcW w:w="1635" w:type="dxa"/>
            <w:shd w:val="clear" w:color="auto" w:fill="00FFFF"/>
          </w:tcPr>
          <w:p w14:paraId="2DA2FC8F" w14:textId="7BF00BE2" w:rsidR="5809F6A3" w:rsidRDefault="5809F6A3" w:rsidP="5A00CB8D">
            <w:pPr>
              <w:rPr>
                <w:rFonts w:cs="Calibri"/>
                <w:color w:val="000000" w:themeColor="text1"/>
                <w:highlight w:val="cyan"/>
              </w:rPr>
            </w:pPr>
            <w:r w:rsidRPr="5A00CB8D">
              <w:rPr>
                <w:rFonts w:cs="Calibri"/>
                <w:color w:val="000000" w:themeColor="text1"/>
                <w:highlight w:val="cyan"/>
              </w:rPr>
              <w:t>History</w:t>
            </w:r>
          </w:p>
          <w:p w14:paraId="726C6C2C" w14:textId="58CB4689" w:rsidR="5809F6A3" w:rsidRDefault="5809F6A3" w:rsidP="5A00CB8D">
            <w:pPr>
              <w:rPr>
                <w:rFonts w:cs="Calibri"/>
                <w:color w:val="000000" w:themeColor="text1"/>
                <w:highlight w:val="cyan"/>
              </w:rPr>
            </w:pPr>
            <w:r w:rsidRPr="5A00CB8D">
              <w:rPr>
                <w:rFonts w:cs="Calibri"/>
                <w:b/>
                <w:bCs/>
                <w:color w:val="000000" w:themeColor="text1"/>
                <w:highlight w:val="cyan"/>
              </w:rPr>
              <w:t>How People’s Lives Have Changed in Living Memory</w:t>
            </w:r>
          </w:p>
          <w:p w14:paraId="29D9577E" w14:textId="5A95B2A2" w:rsidR="5A00CB8D" w:rsidRDefault="5A00CB8D" w:rsidP="5A00CB8D">
            <w:pPr>
              <w:rPr>
                <w:rFonts w:asciiTheme="minorHAnsi" w:hAnsiTheme="minorHAnsi" w:cstheme="minorBidi"/>
              </w:rPr>
            </w:pPr>
          </w:p>
        </w:tc>
        <w:tc>
          <w:tcPr>
            <w:tcW w:w="7437" w:type="dxa"/>
            <w:shd w:val="clear" w:color="auto" w:fill="auto"/>
          </w:tcPr>
          <w:p w14:paraId="38CC0081" w14:textId="3D0960B3" w:rsidR="0A32A1D0" w:rsidRDefault="0A32A1D0" w:rsidP="5A00CB8D">
            <w:pPr>
              <w:pStyle w:val="NoSpacing"/>
              <w:rPr>
                <w:rFonts w:asciiTheme="minorHAnsi" w:eastAsiaTheme="minorEastAsia" w:hAnsiTheme="minorHAnsi" w:cstheme="minorBidi"/>
                <w:b/>
                <w:bCs/>
              </w:rPr>
            </w:pPr>
            <w:r w:rsidRPr="5A00CB8D">
              <w:rPr>
                <w:rFonts w:asciiTheme="minorHAnsi" w:eastAsiaTheme="minorEastAsia" w:hAnsiTheme="minorHAnsi" w:cstheme="minorBidi"/>
                <w:b/>
                <w:bCs/>
              </w:rPr>
              <w:t>How has popular music changed over the last 60 years? (Part 2)</w:t>
            </w:r>
          </w:p>
          <w:p w14:paraId="3EA08A9A" w14:textId="39F266D7" w:rsidR="0E3ECFB5" w:rsidRDefault="00A50CC5" w:rsidP="5A00CB8D">
            <w:hyperlink r:id="rId22">
              <w:r w:rsidR="0E3ECFB5" w:rsidRPr="5A00CB8D">
                <w:rPr>
                  <w:rStyle w:val="Hyperlink"/>
                  <w:rFonts w:cs="Calibri"/>
                </w:rPr>
                <w:t>https://classroom.thenational.academy/lessons/how-has-popular-music-changed-over-the-last-60-years-part-2-6wu36t</w:t>
              </w:r>
            </w:hyperlink>
          </w:p>
          <w:p w14:paraId="5E937295" w14:textId="59580A12" w:rsidR="0A32A1D0" w:rsidRDefault="0A32A1D0" w:rsidP="5A00CB8D">
            <w:pPr>
              <w:pStyle w:val="NoSpacing"/>
              <w:rPr>
                <w:rFonts w:asciiTheme="minorHAnsi" w:eastAsiaTheme="minorEastAsia" w:hAnsiTheme="minorHAnsi" w:cstheme="minorBidi"/>
              </w:rPr>
            </w:pPr>
            <w:r w:rsidRPr="5A00CB8D">
              <w:rPr>
                <w:rFonts w:asciiTheme="minorHAnsi" w:eastAsiaTheme="minorEastAsia" w:hAnsiTheme="minorHAnsi" w:cstheme="minorBidi"/>
              </w:rPr>
              <w:t xml:space="preserve">Continue to learn about some of the ways in which popular music has changed over the last 60 years. Learn how the ways in which people listen to music have changed over time and look more closely at MP3 players and smartphones. Listen to some songs from singers and groups from the 1990s to 2020s. Again, this might be a good activity to do with your </w:t>
            </w:r>
            <w:proofErr w:type="spellStart"/>
            <w:r w:rsidRPr="5A00CB8D">
              <w:rPr>
                <w:rFonts w:asciiTheme="minorHAnsi" w:eastAsiaTheme="minorEastAsia" w:hAnsiTheme="minorHAnsi" w:cstheme="minorBidi"/>
              </w:rPr>
              <w:t>grown ups</w:t>
            </w:r>
            <w:proofErr w:type="spellEnd"/>
            <w:r w:rsidRPr="5A00CB8D">
              <w:rPr>
                <w:rFonts w:asciiTheme="minorHAnsi" w:eastAsiaTheme="minorEastAsia" w:hAnsiTheme="minorHAnsi" w:cstheme="minorBidi"/>
              </w:rPr>
              <w:t>!</w:t>
            </w:r>
          </w:p>
          <w:p w14:paraId="030BD64C" w14:textId="0DE08AF5" w:rsidR="5A00CB8D" w:rsidRDefault="5A00CB8D" w:rsidP="5A00CB8D">
            <w:pPr>
              <w:pStyle w:val="NoSpacing"/>
              <w:rPr>
                <w:rFonts w:cs="Calibri"/>
                <w:color w:val="4B3241"/>
                <w:sz w:val="27"/>
                <w:szCs w:val="27"/>
              </w:rPr>
            </w:pPr>
          </w:p>
          <w:p w14:paraId="3575CBE4" w14:textId="6E7F2033" w:rsidR="0DE64B4F" w:rsidRDefault="0DE64B4F" w:rsidP="5A00CB8D">
            <w:pPr>
              <w:pStyle w:val="NoSpacing"/>
              <w:rPr>
                <w:rFonts w:asciiTheme="minorHAnsi" w:eastAsiaTheme="minorEastAsia" w:hAnsiTheme="minorHAnsi" w:cstheme="minorBidi"/>
                <w:b/>
                <w:bCs/>
                <w:u w:val="single"/>
              </w:rPr>
            </w:pPr>
            <w:r w:rsidRPr="5A00CB8D">
              <w:rPr>
                <w:rFonts w:asciiTheme="minorHAnsi" w:eastAsiaTheme="minorEastAsia" w:hAnsiTheme="minorHAnsi" w:cstheme="minorBidi"/>
                <w:b/>
                <w:bCs/>
                <w:u w:val="single"/>
              </w:rPr>
              <w:t>Activity Ideas:</w:t>
            </w:r>
          </w:p>
          <w:p w14:paraId="203C5CAD" w14:textId="600A0E56" w:rsidR="0DE64B4F" w:rsidRDefault="0DE64B4F" w:rsidP="5A00CB8D">
            <w:pPr>
              <w:pStyle w:val="NoSpacing"/>
              <w:numPr>
                <w:ilvl w:val="0"/>
                <w:numId w:val="3"/>
              </w:numPr>
              <w:rPr>
                <w:rFonts w:asciiTheme="minorHAnsi" w:eastAsiaTheme="minorEastAsia" w:hAnsiTheme="minorHAnsi" w:cstheme="minorBidi"/>
                <w:color w:val="000000" w:themeColor="text1"/>
              </w:rPr>
            </w:pPr>
            <w:r w:rsidRPr="5A00CB8D">
              <w:rPr>
                <w:rFonts w:asciiTheme="minorHAnsi" w:eastAsiaTheme="minorEastAsia" w:hAnsiTheme="minorHAnsi" w:cstheme="minorBidi"/>
                <w:color w:val="000000" w:themeColor="text1"/>
              </w:rPr>
              <w:t>Listen to your grown ups’ favourite songs.</w:t>
            </w:r>
          </w:p>
          <w:p w14:paraId="553EABF3" w14:textId="6B22D7E3" w:rsidR="0DE64B4F" w:rsidRDefault="0DE64B4F" w:rsidP="5A00CB8D">
            <w:pPr>
              <w:pStyle w:val="NoSpacing"/>
              <w:numPr>
                <w:ilvl w:val="0"/>
                <w:numId w:val="3"/>
              </w:numPr>
              <w:rPr>
                <w:rFonts w:asciiTheme="minorHAnsi" w:eastAsiaTheme="minorEastAsia" w:hAnsiTheme="minorHAnsi" w:cstheme="minorBidi"/>
                <w:color w:val="000000" w:themeColor="text1"/>
              </w:rPr>
            </w:pPr>
            <w:r w:rsidRPr="5A00CB8D">
              <w:rPr>
                <w:rFonts w:asciiTheme="minorHAnsi" w:eastAsiaTheme="minorEastAsia" w:hAnsiTheme="minorHAnsi" w:cstheme="minorBidi"/>
                <w:color w:val="000000" w:themeColor="text1"/>
              </w:rPr>
              <w:t>Learn the lyrics to one of your favourite pop songs.</w:t>
            </w:r>
          </w:p>
        </w:tc>
        <w:tc>
          <w:tcPr>
            <w:tcW w:w="1613" w:type="dxa"/>
            <w:shd w:val="clear" w:color="auto" w:fill="auto"/>
          </w:tcPr>
          <w:p w14:paraId="59890D2E" w14:textId="409A4C35" w:rsidR="5A00CB8D" w:rsidRDefault="5A00CB8D" w:rsidP="5A00CB8D">
            <w:pPr>
              <w:rPr>
                <w:rFonts w:cs="Calibri"/>
              </w:rPr>
            </w:pPr>
          </w:p>
        </w:tc>
      </w:tr>
      <w:tr w:rsidR="5A00CB8D" w14:paraId="3B06A489" w14:textId="77777777" w:rsidTr="6AD9F338">
        <w:tc>
          <w:tcPr>
            <w:tcW w:w="1635" w:type="dxa"/>
            <w:shd w:val="clear" w:color="auto" w:fill="00FFFF"/>
          </w:tcPr>
          <w:p w14:paraId="096DB61E" w14:textId="4CC59131" w:rsidR="1430FE20" w:rsidRDefault="1430FE20" w:rsidP="5A00CB8D">
            <w:pPr>
              <w:rPr>
                <w:rFonts w:cs="Calibri"/>
                <w:color w:val="000000" w:themeColor="text1"/>
                <w:highlight w:val="cyan"/>
              </w:rPr>
            </w:pPr>
            <w:r w:rsidRPr="5A00CB8D">
              <w:rPr>
                <w:rFonts w:cs="Calibri"/>
                <w:color w:val="000000" w:themeColor="text1"/>
                <w:highlight w:val="cyan"/>
              </w:rPr>
              <w:t>Geography</w:t>
            </w:r>
          </w:p>
          <w:p w14:paraId="604EC95C" w14:textId="56804679" w:rsidR="1430FE20" w:rsidRDefault="1430FE20" w:rsidP="5A00CB8D">
            <w:pPr>
              <w:rPr>
                <w:rFonts w:cs="Calibri"/>
                <w:color w:val="000000" w:themeColor="text1"/>
                <w:highlight w:val="cyan"/>
              </w:rPr>
            </w:pPr>
            <w:r w:rsidRPr="5A00CB8D">
              <w:rPr>
                <w:rFonts w:cs="Calibri"/>
                <w:b/>
                <w:bCs/>
                <w:color w:val="000000" w:themeColor="text1"/>
                <w:highlight w:val="cyan"/>
              </w:rPr>
              <w:t>Oceans and Seas</w:t>
            </w:r>
          </w:p>
          <w:p w14:paraId="7D859151" w14:textId="611CB88C" w:rsidR="5A00CB8D" w:rsidRDefault="5A00CB8D" w:rsidP="5A00CB8D">
            <w:pPr>
              <w:rPr>
                <w:rFonts w:asciiTheme="minorHAnsi" w:hAnsiTheme="minorHAnsi" w:cstheme="minorBidi"/>
              </w:rPr>
            </w:pPr>
          </w:p>
        </w:tc>
        <w:tc>
          <w:tcPr>
            <w:tcW w:w="7437" w:type="dxa"/>
            <w:shd w:val="clear" w:color="auto" w:fill="auto"/>
          </w:tcPr>
          <w:p w14:paraId="3CB2399E" w14:textId="737F8990" w:rsidR="39F2168E" w:rsidRDefault="39F2168E" w:rsidP="5A00CB8D">
            <w:pPr>
              <w:pStyle w:val="NoSpacing"/>
              <w:rPr>
                <w:rFonts w:cs="Calibri"/>
                <w:b/>
                <w:bCs/>
              </w:rPr>
            </w:pPr>
            <w:r w:rsidRPr="5A00CB8D">
              <w:rPr>
                <w:rFonts w:cs="Calibri"/>
                <w:b/>
                <w:bCs/>
              </w:rPr>
              <w:t>Where are the world’s oceans?</w:t>
            </w:r>
          </w:p>
          <w:p w14:paraId="1BA1FA3E" w14:textId="4592FF0C" w:rsidR="79A38585" w:rsidRDefault="00A50CC5" w:rsidP="5A00CB8D">
            <w:hyperlink r:id="rId23">
              <w:r w:rsidR="79A38585" w:rsidRPr="5A00CB8D">
                <w:rPr>
                  <w:rStyle w:val="Hyperlink"/>
                  <w:rFonts w:cs="Calibri"/>
                </w:rPr>
                <w:t>https://classroom.thenational.academy/lessons/where-are-the-worlds-oceans-chk3jc</w:t>
              </w:r>
            </w:hyperlink>
          </w:p>
          <w:p w14:paraId="0994AD3F" w14:textId="6EF78B47" w:rsidR="39F2168E" w:rsidRDefault="39F2168E" w:rsidP="5A00CB8D">
            <w:pPr>
              <w:pStyle w:val="NoSpacing"/>
              <w:rPr>
                <w:rFonts w:cs="Calibri"/>
              </w:rPr>
            </w:pPr>
            <w:r w:rsidRPr="5A00CB8D">
              <w:rPr>
                <w:rFonts w:cs="Calibri"/>
              </w:rPr>
              <w:t>Carry on learning about the 5 oceans on our earth and the location of them in relation to the 7 continents. Look at which continents surround the oceans and then compare the difference between an ocean and a sea.</w:t>
            </w:r>
          </w:p>
          <w:p w14:paraId="316AAD50" w14:textId="3ABA1602" w:rsidR="5A00CB8D" w:rsidRDefault="5A00CB8D" w:rsidP="5A00CB8D">
            <w:pPr>
              <w:pStyle w:val="NoSpacing"/>
              <w:rPr>
                <w:rFonts w:cs="Calibri"/>
              </w:rPr>
            </w:pPr>
          </w:p>
          <w:p w14:paraId="09C699BB" w14:textId="6E7F2033" w:rsidR="39F2168E" w:rsidRDefault="39F2168E" w:rsidP="5A00CB8D">
            <w:pPr>
              <w:pStyle w:val="NoSpacing"/>
              <w:rPr>
                <w:rFonts w:asciiTheme="minorHAnsi" w:eastAsiaTheme="minorEastAsia" w:hAnsiTheme="minorHAnsi" w:cstheme="minorBidi"/>
                <w:b/>
                <w:bCs/>
                <w:u w:val="single"/>
              </w:rPr>
            </w:pPr>
            <w:r w:rsidRPr="5A00CB8D">
              <w:rPr>
                <w:rFonts w:asciiTheme="minorHAnsi" w:eastAsiaTheme="minorEastAsia" w:hAnsiTheme="minorHAnsi" w:cstheme="minorBidi"/>
                <w:b/>
                <w:bCs/>
                <w:u w:val="single"/>
              </w:rPr>
              <w:t>Activity Ideas:</w:t>
            </w:r>
          </w:p>
          <w:p w14:paraId="12FA28E4" w14:textId="28BE9F81" w:rsidR="147318B6" w:rsidRDefault="147318B6" w:rsidP="5A00CB8D">
            <w:pPr>
              <w:pStyle w:val="NoSpacing"/>
              <w:numPr>
                <w:ilvl w:val="0"/>
                <w:numId w:val="3"/>
              </w:numPr>
              <w:rPr>
                <w:rFonts w:asciiTheme="minorHAnsi" w:eastAsiaTheme="minorEastAsia" w:hAnsiTheme="minorHAnsi" w:cstheme="minorBidi"/>
                <w:color w:val="000000" w:themeColor="text1"/>
              </w:rPr>
            </w:pPr>
            <w:r w:rsidRPr="5A00CB8D">
              <w:rPr>
                <w:rFonts w:asciiTheme="minorHAnsi" w:eastAsiaTheme="minorEastAsia" w:hAnsiTheme="minorHAnsi" w:cstheme="minorBidi"/>
              </w:rPr>
              <w:t xml:space="preserve">Carry on with your </w:t>
            </w:r>
            <w:r w:rsidR="16064F26" w:rsidRPr="5A00CB8D">
              <w:rPr>
                <w:rFonts w:asciiTheme="minorHAnsi" w:eastAsiaTheme="minorEastAsia" w:hAnsiTheme="minorHAnsi" w:cstheme="minorBidi"/>
              </w:rPr>
              <w:t>‘U</w:t>
            </w:r>
            <w:r w:rsidRPr="5A00CB8D">
              <w:rPr>
                <w:rFonts w:asciiTheme="minorHAnsi" w:eastAsiaTheme="minorEastAsia" w:hAnsiTheme="minorHAnsi" w:cstheme="minorBidi"/>
              </w:rPr>
              <w:t>nder the sea</w:t>
            </w:r>
            <w:r w:rsidR="39A54EF2" w:rsidRPr="5A00CB8D">
              <w:rPr>
                <w:rFonts w:asciiTheme="minorHAnsi" w:eastAsiaTheme="minorEastAsia" w:hAnsiTheme="minorHAnsi" w:cstheme="minorBidi"/>
              </w:rPr>
              <w:t>’</w:t>
            </w:r>
            <w:r w:rsidRPr="5A00CB8D">
              <w:rPr>
                <w:rFonts w:asciiTheme="minorHAnsi" w:eastAsiaTheme="minorEastAsia" w:hAnsiTheme="minorHAnsi" w:cstheme="minorBidi"/>
              </w:rPr>
              <w:t xml:space="preserve"> </w:t>
            </w:r>
            <w:proofErr w:type="spellStart"/>
            <w:r w:rsidRPr="5A00CB8D">
              <w:rPr>
                <w:rFonts w:asciiTheme="minorHAnsi" w:eastAsiaTheme="minorEastAsia" w:hAnsiTheme="minorHAnsi" w:cstheme="minorBidi"/>
              </w:rPr>
              <w:t>diarama</w:t>
            </w:r>
            <w:proofErr w:type="spellEnd"/>
            <w:r w:rsidRPr="5A00CB8D">
              <w:rPr>
                <w:rFonts w:asciiTheme="minorHAnsi" w:eastAsiaTheme="minorEastAsia" w:hAnsiTheme="minorHAnsi" w:cstheme="minorBidi"/>
              </w:rPr>
              <w:t>.</w:t>
            </w:r>
          </w:p>
          <w:p w14:paraId="6BDDC739" w14:textId="11A063B4" w:rsidR="46DC32E4" w:rsidRDefault="46DC32E4" w:rsidP="5A00CB8D">
            <w:pPr>
              <w:pStyle w:val="NoSpacing"/>
              <w:numPr>
                <w:ilvl w:val="0"/>
                <w:numId w:val="3"/>
              </w:numPr>
              <w:rPr>
                <w:color w:val="000000" w:themeColor="text1"/>
              </w:rPr>
            </w:pPr>
            <w:r w:rsidRPr="5A00CB8D">
              <w:rPr>
                <w:rFonts w:asciiTheme="minorHAnsi" w:eastAsiaTheme="minorEastAsia" w:hAnsiTheme="minorHAnsi" w:cstheme="minorBidi"/>
              </w:rPr>
              <w:t>Label a world map with the oceans and continents.</w:t>
            </w:r>
          </w:p>
        </w:tc>
        <w:tc>
          <w:tcPr>
            <w:tcW w:w="1613" w:type="dxa"/>
            <w:shd w:val="clear" w:color="auto" w:fill="auto"/>
          </w:tcPr>
          <w:p w14:paraId="71DC3754" w14:textId="375E3DD7" w:rsidR="5A00CB8D" w:rsidRDefault="5A00CB8D" w:rsidP="5A00CB8D">
            <w:pPr>
              <w:rPr>
                <w:rFonts w:cs="Calibri"/>
              </w:rPr>
            </w:pPr>
          </w:p>
        </w:tc>
      </w:tr>
      <w:tr w:rsidR="00AD4D63" w:rsidRPr="00BC51F3" w14:paraId="240FDC74" w14:textId="77777777" w:rsidTr="6AD9F338">
        <w:tc>
          <w:tcPr>
            <w:tcW w:w="1635" w:type="dxa"/>
            <w:shd w:val="clear" w:color="auto" w:fill="00FFFF"/>
          </w:tcPr>
          <w:p w14:paraId="4A8604B5" w14:textId="77777777" w:rsidR="00AD4D63" w:rsidRPr="00BC51F3" w:rsidRDefault="00AD4D63" w:rsidP="00AD4D63">
            <w:pPr>
              <w:spacing w:after="0" w:line="240" w:lineRule="auto"/>
              <w:rPr>
                <w:rFonts w:asciiTheme="minorHAnsi" w:hAnsiTheme="minorHAnsi" w:cstheme="minorHAnsi"/>
              </w:rPr>
            </w:pPr>
            <w:r w:rsidRPr="00BC51F3">
              <w:rPr>
                <w:rFonts w:asciiTheme="minorHAnsi" w:hAnsiTheme="minorHAnsi" w:cstheme="minorHAnsi"/>
              </w:rPr>
              <w:t>Creativity</w:t>
            </w:r>
          </w:p>
        </w:tc>
        <w:tc>
          <w:tcPr>
            <w:tcW w:w="7437" w:type="dxa"/>
            <w:shd w:val="clear" w:color="auto" w:fill="auto"/>
          </w:tcPr>
          <w:p w14:paraId="35C315D4" w14:textId="302AC135" w:rsidR="00E02B42" w:rsidRPr="00BC51F3" w:rsidRDefault="24B6FFCC" w:rsidP="01D8EBD6">
            <w:pPr>
              <w:spacing w:after="0" w:line="240" w:lineRule="auto"/>
            </w:pPr>
            <w:r w:rsidRPr="01D8EBD6">
              <w:rPr>
                <w:rFonts w:asciiTheme="minorHAnsi" w:hAnsiTheme="minorHAnsi" w:cstheme="minorBidi"/>
              </w:rPr>
              <w:t>Learn to draw sea creatures...</w:t>
            </w:r>
          </w:p>
          <w:p w14:paraId="1BEEE3BA" w14:textId="6A5BD08B" w:rsidR="00E02B42" w:rsidRPr="00BC51F3" w:rsidRDefault="24B6FFCC" w:rsidP="01D8EBD6">
            <w:pPr>
              <w:spacing w:after="0" w:line="240" w:lineRule="auto"/>
            </w:pPr>
            <w:r w:rsidRPr="01D8EBD6">
              <w:rPr>
                <w:rFonts w:cs="Calibri"/>
              </w:rPr>
              <w:t xml:space="preserve">DOLPHIN: </w:t>
            </w:r>
            <w:hyperlink r:id="rId24">
              <w:r w:rsidRPr="01D8EBD6">
                <w:rPr>
                  <w:rStyle w:val="Hyperlink"/>
                  <w:rFonts w:cs="Calibri"/>
                </w:rPr>
                <w:t>https://www.youtube.com/watch?v=ou7NitF6gkU</w:t>
              </w:r>
            </w:hyperlink>
          </w:p>
          <w:p w14:paraId="26349C70" w14:textId="593F01DD" w:rsidR="00E02B42" w:rsidRPr="00BC51F3" w:rsidRDefault="24B6FFCC" w:rsidP="01D8EBD6">
            <w:pPr>
              <w:spacing w:after="0" w:line="240" w:lineRule="auto"/>
              <w:rPr>
                <w:rFonts w:cs="Calibri"/>
              </w:rPr>
            </w:pPr>
            <w:r w:rsidRPr="01D8EBD6">
              <w:rPr>
                <w:rFonts w:cs="Calibri"/>
              </w:rPr>
              <w:t xml:space="preserve">OCTOPUS: </w:t>
            </w:r>
            <w:hyperlink r:id="rId25">
              <w:r w:rsidR="6E45E9D4" w:rsidRPr="01D8EBD6">
                <w:rPr>
                  <w:rStyle w:val="Hyperlink"/>
                  <w:rFonts w:cs="Calibri"/>
                </w:rPr>
                <w:t>https://www.youtube.com/watch?v=WOzd5AL6syw</w:t>
              </w:r>
            </w:hyperlink>
          </w:p>
          <w:p w14:paraId="783E86C3" w14:textId="369C9D58" w:rsidR="00E02B42" w:rsidRPr="00BC51F3" w:rsidRDefault="415B2A2F" w:rsidP="01D8EBD6">
            <w:pPr>
              <w:spacing w:after="0" w:line="240" w:lineRule="auto"/>
              <w:rPr>
                <w:rFonts w:cs="Calibri"/>
              </w:rPr>
            </w:pPr>
            <w:proofErr w:type="spellStart"/>
            <w:r w:rsidRPr="01D8EBD6">
              <w:rPr>
                <w:rFonts w:cs="Calibri"/>
              </w:rPr>
              <w:t>STARFISH:</w:t>
            </w:r>
            <w:hyperlink r:id="rId26">
              <w:r w:rsidRPr="01D8EBD6">
                <w:rPr>
                  <w:rStyle w:val="Hyperlink"/>
                  <w:rFonts w:cs="Calibri"/>
                </w:rPr>
                <w:t>https</w:t>
              </w:r>
              <w:proofErr w:type="spellEnd"/>
              <w:r w:rsidRPr="01D8EBD6">
                <w:rPr>
                  <w:rStyle w:val="Hyperlink"/>
                  <w:rFonts w:cs="Calibri"/>
                </w:rPr>
                <w:t>://www.youtube.com/watch?v=0qkIrHlZu4M</w:t>
              </w:r>
            </w:hyperlink>
          </w:p>
        </w:tc>
        <w:tc>
          <w:tcPr>
            <w:tcW w:w="1613" w:type="dxa"/>
            <w:shd w:val="clear" w:color="auto" w:fill="auto"/>
          </w:tcPr>
          <w:p w14:paraId="60061E4C" w14:textId="77777777" w:rsidR="00C73185" w:rsidRPr="00BC51F3" w:rsidRDefault="00C73185" w:rsidP="00AD4D63">
            <w:pPr>
              <w:spacing w:after="0" w:line="240" w:lineRule="auto"/>
              <w:rPr>
                <w:rFonts w:asciiTheme="minorHAnsi" w:hAnsiTheme="minorHAnsi" w:cstheme="minorHAnsi"/>
              </w:rPr>
            </w:pPr>
          </w:p>
        </w:tc>
      </w:tr>
      <w:tr w:rsidR="00E02B42" w:rsidRPr="00BC51F3" w14:paraId="59F5504C" w14:textId="77777777" w:rsidTr="6AD9F338">
        <w:tc>
          <w:tcPr>
            <w:tcW w:w="1635" w:type="dxa"/>
            <w:shd w:val="clear" w:color="auto" w:fill="00FFFF"/>
          </w:tcPr>
          <w:p w14:paraId="0917B7DE" w14:textId="77777777" w:rsidR="00E02B42" w:rsidRPr="00BC51F3" w:rsidRDefault="00E02B42" w:rsidP="00C73185">
            <w:pPr>
              <w:spacing w:after="0" w:line="240" w:lineRule="auto"/>
              <w:rPr>
                <w:rFonts w:asciiTheme="minorHAnsi" w:hAnsiTheme="minorHAnsi" w:cstheme="minorHAnsi"/>
              </w:rPr>
            </w:pPr>
            <w:r w:rsidRPr="00BC51F3">
              <w:rPr>
                <w:rFonts w:asciiTheme="minorHAnsi" w:hAnsiTheme="minorHAnsi" w:cstheme="minorHAnsi"/>
              </w:rPr>
              <w:t>RE</w:t>
            </w:r>
          </w:p>
        </w:tc>
        <w:tc>
          <w:tcPr>
            <w:tcW w:w="7437" w:type="dxa"/>
            <w:shd w:val="clear" w:color="auto" w:fill="auto"/>
          </w:tcPr>
          <w:p w14:paraId="17664261" w14:textId="3F60141B" w:rsidR="00E02B42" w:rsidRPr="00BC51F3" w:rsidRDefault="174BED3A" w:rsidP="5C74B0B0">
            <w:pPr>
              <w:spacing w:after="0" w:line="240" w:lineRule="auto"/>
              <w:rPr>
                <w:rFonts w:asciiTheme="minorHAnsi" w:hAnsiTheme="minorHAnsi" w:cstheme="minorBidi"/>
              </w:rPr>
            </w:pPr>
            <w:r w:rsidRPr="5C74B0B0">
              <w:rPr>
                <w:rFonts w:asciiTheme="minorHAnsi" w:hAnsiTheme="minorHAnsi" w:cstheme="minorBidi"/>
              </w:rPr>
              <w:t>Continue to learn about Judaism. Learn about how Jews prepare for Shabbat.</w:t>
            </w:r>
          </w:p>
          <w:p w14:paraId="6D36B5B2" w14:textId="6366FCBB" w:rsidR="00E02B42" w:rsidRPr="00BC51F3" w:rsidRDefault="00A50CC5" w:rsidP="5C74B0B0">
            <w:pPr>
              <w:spacing w:after="0" w:line="240" w:lineRule="auto"/>
              <w:rPr>
                <w:rFonts w:asciiTheme="minorHAnsi" w:hAnsiTheme="minorHAnsi" w:cstheme="minorBidi"/>
                <w:color w:val="FF0000"/>
              </w:rPr>
            </w:pPr>
            <w:hyperlink r:id="rId27">
              <w:r w:rsidR="174BED3A" w:rsidRPr="5C74B0B0">
                <w:rPr>
                  <w:rStyle w:val="Hyperlink"/>
                  <w:rFonts w:asciiTheme="minorHAnsi" w:hAnsiTheme="minorHAnsi" w:cstheme="minorBidi"/>
                </w:rPr>
                <w:t>https://www.bbc.co.uk/bitesize/clips/zs2hyrd</w:t>
              </w:r>
            </w:hyperlink>
          </w:p>
          <w:p w14:paraId="66CDCA77" w14:textId="513C511D" w:rsidR="00E02B42" w:rsidRPr="00BC51F3" w:rsidRDefault="5A526AC5" w:rsidP="5C74B0B0">
            <w:pPr>
              <w:spacing w:after="0" w:line="240" w:lineRule="auto"/>
              <w:rPr>
                <w:rFonts w:asciiTheme="minorHAnsi" w:hAnsiTheme="minorHAnsi" w:cstheme="minorBidi"/>
              </w:rPr>
            </w:pPr>
            <w:r w:rsidRPr="5C74B0B0">
              <w:rPr>
                <w:rFonts w:asciiTheme="minorHAnsi" w:hAnsiTheme="minorHAnsi" w:cstheme="minorBidi"/>
              </w:rPr>
              <w:t>Draw a picture and/or write about what you like to do together as a family</w:t>
            </w:r>
            <w:r w:rsidR="29D29467" w:rsidRPr="5C74B0B0">
              <w:rPr>
                <w:rFonts w:asciiTheme="minorHAnsi" w:hAnsiTheme="minorHAnsi" w:cstheme="minorBidi"/>
              </w:rPr>
              <w:t xml:space="preserve"> and think about how it is similar or different to the Jewish Shabbat.</w:t>
            </w:r>
          </w:p>
        </w:tc>
        <w:tc>
          <w:tcPr>
            <w:tcW w:w="1613" w:type="dxa"/>
            <w:shd w:val="clear" w:color="auto" w:fill="auto"/>
          </w:tcPr>
          <w:p w14:paraId="4B94D5A5" w14:textId="77777777" w:rsidR="00E02B42" w:rsidRPr="00BC51F3" w:rsidRDefault="00E02B42" w:rsidP="00C73185">
            <w:pPr>
              <w:spacing w:after="0" w:line="240" w:lineRule="auto"/>
              <w:rPr>
                <w:rFonts w:asciiTheme="minorHAnsi" w:hAnsiTheme="minorHAnsi" w:cstheme="minorHAnsi"/>
              </w:rPr>
            </w:pPr>
          </w:p>
        </w:tc>
      </w:tr>
      <w:tr w:rsidR="00C73185" w:rsidRPr="00BC51F3" w14:paraId="404B9D97" w14:textId="77777777" w:rsidTr="6AD9F338">
        <w:tc>
          <w:tcPr>
            <w:tcW w:w="1635" w:type="dxa"/>
            <w:shd w:val="clear" w:color="auto" w:fill="00FFFF"/>
          </w:tcPr>
          <w:p w14:paraId="08D23282" w14:textId="77777777" w:rsidR="00C73185" w:rsidRPr="00BC51F3" w:rsidRDefault="00C73185" w:rsidP="00C73185">
            <w:pPr>
              <w:spacing w:after="0" w:line="240" w:lineRule="auto"/>
              <w:rPr>
                <w:rFonts w:asciiTheme="minorHAnsi" w:hAnsiTheme="minorHAnsi" w:cstheme="minorHAnsi"/>
              </w:rPr>
            </w:pPr>
            <w:r w:rsidRPr="00BC51F3">
              <w:rPr>
                <w:rFonts w:asciiTheme="minorHAnsi" w:hAnsiTheme="minorHAnsi" w:cstheme="minorHAnsi"/>
              </w:rPr>
              <w:t>ICT</w:t>
            </w:r>
          </w:p>
        </w:tc>
        <w:tc>
          <w:tcPr>
            <w:tcW w:w="7437" w:type="dxa"/>
            <w:shd w:val="clear" w:color="auto" w:fill="auto"/>
          </w:tcPr>
          <w:p w14:paraId="3A861270" w14:textId="093031C0" w:rsidR="00C73185" w:rsidRPr="00BC51F3" w:rsidRDefault="625E786A" w:rsidP="01D8EBD6">
            <w:pPr>
              <w:spacing w:after="0" w:line="240" w:lineRule="auto"/>
              <w:rPr>
                <w:rFonts w:asciiTheme="minorHAnsi" w:hAnsiTheme="minorHAnsi" w:cstheme="minorBidi"/>
              </w:rPr>
            </w:pPr>
            <w:r w:rsidRPr="01D8EBD6">
              <w:rPr>
                <w:rFonts w:asciiTheme="minorHAnsi" w:hAnsiTheme="minorHAnsi" w:cstheme="minorBidi"/>
              </w:rPr>
              <w:t>See week 1</w:t>
            </w:r>
          </w:p>
        </w:tc>
        <w:tc>
          <w:tcPr>
            <w:tcW w:w="1613" w:type="dxa"/>
            <w:shd w:val="clear" w:color="auto" w:fill="auto"/>
          </w:tcPr>
          <w:p w14:paraId="45FB0818" w14:textId="77777777" w:rsidR="00C73185" w:rsidRPr="00BC51F3" w:rsidRDefault="00C73185" w:rsidP="00C73185">
            <w:pPr>
              <w:spacing w:after="0" w:line="240" w:lineRule="auto"/>
              <w:rPr>
                <w:rFonts w:asciiTheme="minorHAnsi" w:hAnsiTheme="minorHAnsi" w:cstheme="minorHAnsi"/>
              </w:rPr>
            </w:pPr>
          </w:p>
        </w:tc>
      </w:tr>
      <w:tr w:rsidR="00A34E6F" w:rsidRPr="00BC51F3" w14:paraId="4789EE28" w14:textId="77777777" w:rsidTr="6AD9F338">
        <w:trPr>
          <w:trHeight w:val="706"/>
        </w:trPr>
        <w:tc>
          <w:tcPr>
            <w:tcW w:w="1635" w:type="dxa"/>
            <w:shd w:val="clear" w:color="auto" w:fill="00FFFF"/>
          </w:tcPr>
          <w:p w14:paraId="4EA36025" w14:textId="77777777" w:rsidR="00A34E6F" w:rsidRPr="00BC51F3" w:rsidRDefault="00A34E6F" w:rsidP="00C73185">
            <w:pPr>
              <w:spacing w:after="0" w:line="240" w:lineRule="auto"/>
              <w:rPr>
                <w:rFonts w:asciiTheme="minorHAnsi" w:hAnsiTheme="minorHAnsi" w:cstheme="minorHAnsi"/>
              </w:rPr>
            </w:pPr>
            <w:r w:rsidRPr="00BC51F3">
              <w:rPr>
                <w:rFonts w:asciiTheme="minorHAnsi" w:hAnsiTheme="minorHAnsi" w:cstheme="minorHAnsi"/>
              </w:rPr>
              <w:t>PE</w:t>
            </w:r>
          </w:p>
        </w:tc>
        <w:tc>
          <w:tcPr>
            <w:tcW w:w="7437" w:type="dxa"/>
            <w:shd w:val="clear" w:color="auto" w:fill="auto"/>
          </w:tcPr>
          <w:p w14:paraId="71510EBA" w14:textId="704D6C03" w:rsidR="005C4E7B" w:rsidRDefault="7F44460E" w:rsidP="2BC79392">
            <w:pPr>
              <w:spacing w:after="0" w:line="240" w:lineRule="auto"/>
              <w:rPr>
                <w:rFonts w:asciiTheme="minorHAnsi" w:hAnsiTheme="minorHAnsi" w:cstheme="minorBidi"/>
              </w:rPr>
            </w:pPr>
            <w:r w:rsidRPr="3E0E3635">
              <w:rPr>
                <w:rFonts w:asciiTheme="minorHAnsi" w:hAnsiTheme="minorHAnsi" w:cstheme="minorBidi"/>
              </w:rPr>
              <w:t>W</w:t>
            </w:r>
            <w:r w:rsidR="1A25CF06" w:rsidRPr="3E0E3635">
              <w:rPr>
                <w:rFonts w:asciiTheme="minorHAnsi" w:hAnsiTheme="minorHAnsi" w:cstheme="minorBidi"/>
              </w:rPr>
              <w:t>arm-up.  The skill here is to try and do 2 things at once</w:t>
            </w:r>
            <w:r w:rsidR="6954833B" w:rsidRPr="3E0E3635">
              <w:rPr>
                <w:rFonts w:asciiTheme="minorHAnsi" w:hAnsiTheme="minorHAnsi" w:cstheme="minorBidi"/>
              </w:rPr>
              <w:t>!</w:t>
            </w:r>
            <w:r w:rsidR="1A25CF06" w:rsidRPr="3E0E3635">
              <w:rPr>
                <w:rFonts w:asciiTheme="minorHAnsi" w:hAnsiTheme="minorHAnsi" w:cstheme="minorBidi"/>
              </w:rPr>
              <w:t xml:space="preserve">  The counting, they should be familiar with (but they will still need to concentrate</w:t>
            </w:r>
            <w:r w:rsidR="472976B4" w:rsidRPr="3E0E3635">
              <w:rPr>
                <w:rFonts w:asciiTheme="minorHAnsi" w:hAnsiTheme="minorHAnsi" w:cstheme="minorBidi"/>
              </w:rPr>
              <w:t xml:space="preserve"> to count in time to the music </w:t>
            </w:r>
            <w:proofErr w:type="spellStart"/>
            <w:r w:rsidR="472976B4" w:rsidRPr="3E0E3635">
              <w:rPr>
                <w:rFonts w:asciiTheme="minorHAnsi" w:hAnsiTheme="minorHAnsi" w:cstheme="minorBidi"/>
              </w:rPr>
              <w:t>etc</w:t>
            </w:r>
            <w:proofErr w:type="spellEnd"/>
            <w:r w:rsidR="472976B4" w:rsidRPr="3E0E3635">
              <w:rPr>
                <w:rFonts w:asciiTheme="minorHAnsi" w:hAnsiTheme="minorHAnsi" w:cstheme="minorBidi"/>
              </w:rPr>
              <w:t>)</w:t>
            </w:r>
            <w:r w:rsidR="5C29F46B" w:rsidRPr="3E0E3635">
              <w:rPr>
                <w:rFonts w:asciiTheme="minorHAnsi" w:hAnsiTheme="minorHAnsi" w:cstheme="minorBidi"/>
              </w:rPr>
              <w:t>.</w:t>
            </w:r>
            <w:r w:rsidR="472976B4" w:rsidRPr="3E0E3635">
              <w:rPr>
                <w:rFonts w:asciiTheme="minorHAnsi" w:hAnsiTheme="minorHAnsi" w:cstheme="minorBidi"/>
              </w:rPr>
              <w:t xml:space="preserve">  They are aiming </w:t>
            </w:r>
            <w:r w:rsidR="472976B4" w:rsidRPr="3E0E3635">
              <w:rPr>
                <w:rFonts w:asciiTheme="minorHAnsi" w:hAnsiTheme="minorHAnsi" w:cstheme="minorBidi"/>
                <w:u w:val="single"/>
              </w:rPr>
              <w:t>to follow the dance moves and copy</w:t>
            </w:r>
            <w:r w:rsidR="472976B4" w:rsidRPr="3E0E3635">
              <w:rPr>
                <w:rFonts w:asciiTheme="minorHAnsi" w:hAnsiTheme="minorHAnsi" w:cstheme="minorBidi"/>
              </w:rPr>
              <w:t xml:space="preserve"> – this is a coordination activity watching the ‘ma</w:t>
            </w:r>
            <w:r w:rsidR="4F5DE2BC" w:rsidRPr="3E0E3635">
              <w:rPr>
                <w:rFonts w:asciiTheme="minorHAnsi" w:hAnsiTheme="minorHAnsi" w:cstheme="minorBidi"/>
              </w:rPr>
              <w:t>gpie’ facing them.</w:t>
            </w:r>
            <w:r w:rsidR="57766766" w:rsidRPr="3E0E3635">
              <w:rPr>
                <w:rFonts w:asciiTheme="minorHAnsi" w:hAnsiTheme="minorHAnsi" w:cstheme="minorBidi"/>
              </w:rPr>
              <w:t xml:space="preserve"> (Note: the term ‘units’ is used instead of ‘ones’)</w:t>
            </w:r>
          </w:p>
          <w:p w14:paraId="5C221C2B" w14:textId="1C9B2452" w:rsidR="005C4E7B" w:rsidRDefault="00A50CC5" w:rsidP="2BC79392">
            <w:pPr>
              <w:spacing w:after="0" w:line="276" w:lineRule="auto"/>
            </w:pPr>
            <w:hyperlink r:id="rId28">
              <w:r w:rsidR="24B19510" w:rsidRPr="3E0E3635">
                <w:rPr>
                  <w:rStyle w:val="Hyperlink"/>
                  <w:rFonts w:cs="Calibri"/>
                </w:rPr>
                <w:t>https://www.bbc.co.uk/teach/supermovers/ks1-maths-number-patterns-with-maggie-magpie/zvv7rj6</w:t>
              </w:r>
            </w:hyperlink>
          </w:p>
          <w:p w14:paraId="47C44B6F" w14:textId="2B8207F5" w:rsidR="005C4E7B" w:rsidRPr="00BC51F3" w:rsidRDefault="4796C15C" w:rsidP="3E0E3635">
            <w:pPr>
              <w:spacing w:after="0" w:line="240" w:lineRule="auto"/>
              <w:rPr>
                <w:rFonts w:cs="Calibri"/>
                <w:color w:val="000000" w:themeColor="text1"/>
              </w:rPr>
            </w:pPr>
            <w:r w:rsidRPr="3E0E3635">
              <w:rPr>
                <w:rFonts w:cs="Calibri"/>
                <w:color w:val="000000" w:themeColor="text1"/>
              </w:rPr>
              <w:t xml:space="preserve">Unit 3 (from last week) Extend your target fun from last week to make courses and put obstacles in place.  The video covers aiming and throwing: different weights and distances, striking with floor a floor golf improvisation and </w:t>
            </w:r>
            <w:proofErr w:type="spellStart"/>
            <w:r w:rsidRPr="3E0E3635">
              <w:rPr>
                <w:rFonts w:cs="Calibri"/>
                <w:color w:val="000000" w:themeColor="text1"/>
              </w:rPr>
              <w:t>footgolf</w:t>
            </w:r>
            <w:proofErr w:type="spellEnd"/>
            <w:r w:rsidRPr="3E0E3635">
              <w:rPr>
                <w:rFonts w:cs="Calibri"/>
                <w:color w:val="000000" w:themeColor="text1"/>
              </w:rPr>
              <w:t xml:space="preserve"> improvisation.  Take it outside for more room or inside for more control.</w:t>
            </w:r>
          </w:p>
          <w:p w14:paraId="3D97363B" w14:textId="02230D90" w:rsidR="005C4E7B" w:rsidRPr="00BC51F3" w:rsidRDefault="00A50CC5" w:rsidP="3E0E3635">
            <w:pPr>
              <w:spacing w:after="0" w:line="276" w:lineRule="auto"/>
              <w:rPr>
                <w:rFonts w:cs="Calibri"/>
                <w:color w:val="000000" w:themeColor="text1"/>
              </w:rPr>
            </w:pPr>
            <w:hyperlink r:id="rId29">
              <w:r w:rsidR="4796C15C" w:rsidRPr="3E0E3635">
                <w:rPr>
                  <w:rStyle w:val="Hyperlink"/>
                  <w:rFonts w:cs="Calibri"/>
                </w:rPr>
                <w:t>https://teachers.thenational.academy/lessons/target-sports-part-3-refining-skills-c5gkgd</w:t>
              </w:r>
            </w:hyperlink>
          </w:p>
          <w:p w14:paraId="15F45D0F" w14:textId="5ED61898" w:rsidR="005C4E7B" w:rsidRPr="00BC51F3" w:rsidRDefault="005C4E7B" w:rsidP="3E0E3635">
            <w:pPr>
              <w:spacing w:after="0" w:line="240" w:lineRule="auto"/>
              <w:rPr>
                <w:rFonts w:cs="Calibri"/>
                <w:color w:val="FF0000"/>
                <w:lang w:val="en-US"/>
              </w:rPr>
            </w:pPr>
          </w:p>
          <w:p w14:paraId="4101652C" w14:textId="62848D90" w:rsidR="005C4E7B" w:rsidRPr="00BC51F3" w:rsidRDefault="005C4E7B" w:rsidP="3E0E3635">
            <w:pPr>
              <w:spacing w:after="0" w:line="276" w:lineRule="auto"/>
              <w:rPr>
                <w:rFonts w:cs="Calibri"/>
              </w:rPr>
            </w:pPr>
          </w:p>
        </w:tc>
        <w:tc>
          <w:tcPr>
            <w:tcW w:w="1613" w:type="dxa"/>
            <w:shd w:val="clear" w:color="auto" w:fill="auto"/>
          </w:tcPr>
          <w:p w14:paraId="4B99056E" w14:textId="77777777" w:rsidR="00A34E6F" w:rsidRPr="00BC51F3" w:rsidRDefault="00A34E6F" w:rsidP="00956E0D">
            <w:pPr>
              <w:spacing w:after="0" w:line="240" w:lineRule="auto"/>
              <w:rPr>
                <w:rFonts w:asciiTheme="minorHAnsi" w:hAnsiTheme="minorHAnsi" w:cstheme="minorHAnsi"/>
              </w:rPr>
            </w:pPr>
          </w:p>
        </w:tc>
      </w:tr>
    </w:tbl>
    <w:p w14:paraId="15597874" w14:textId="2FC86D48" w:rsidR="00816A65" w:rsidRPr="00BC51F3" w:rsidRDefault="3157C35F" w:rsidP="01D8EBD6">
      <w:pPr>
        <w:spacing w:line="240" w:lineRule="auto"/>
        <w:jc w:val="center"/>
        <w:rPr>
          <w:rFonts w:cs="Calibri"/>
          <w:color w:val="000000" w:themeColor="text1"/>
        </w:rPr>
      </w:pPr>
      <w:r w:rsidRPr="01D8EBD6">
        <w:rPr>
          <w:rFonts w:cs="Calibri"/>
          <w:color w:val="000000" w:themeColor="text1"/>
        </w:rPr>
        <w:t>If you have any queries about your home learning, would like feedback or to share pictures of what you have been doing please contact your teacher on your class email address.</w:t>
      </w:r>
    </w:p>
    <w:p w14:paraId="4139722E" w14:textId="52F8FA35" w:rsidR="00816A65" w:rsidRPr="00BC51F3" w:rsidRDefault="3157C35F" w:rsidP="01D8EBD6">
      <w:pPr>
        <w:spacing w:line="240" w:lineRule="auto"/>
        <w:jc w:val="center"/>
        <w:rPr>
          <w:rFonts w:cs="Calibri"/>
          <w:color w:val="000000" w:themeColor="text1"/>
        </w:rPr>
      </w:pPr>
      <w:r w:rsidRPr="01D8EBD6">
        <w:rPr>
          <w:rFonts w:cs="Calibri"/>
          <w:color w:val="000000" w:themeColor="text1"/>
        </w:rPr>
        <w:t>We’d love to hear from you, see your work and see what you’ve been up to!</w:t>
      </w:r>
    </w:p>
    <w:p w14:paraId="4DDBEF00" w14:textId="60469265" w:rsidR="00816A65" w:rsidRPr="00BC51F3" w:rsidRDefault="00816A65" w:rsidP="01D8EBD6">
      <w:pPr>
        <w:spacing w:after="0" w:line="240" w:lineRule="auto"/>
        <w:jc w:val="center"/>
        <w:rPr>
          <w:rFonts w:asciiTheme="minorHAnsi" w:hAnsiTheme="minorHAnsi" w:cstheme="minorBidi"/>
        </w:rPr>
      </w:pPr>
    </w:p>
    <w:sectPr w:rsidR="00816A65" w:rsidRPr="00BC51F3" w:rsidSect="00960057">
      <w:headerReference w:type="default" r:id="rId30"/>
      <w:pgSz w:w="11906" w:h="16838"/>
      <w:pgMar w:top="720" w:right="720" w:bottom="720" w:left="720" w:header="17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81E0B6" w14:textId="77777777" w:rsidR="00A50CC5" w:rsidRDefault="00A50CC5" w:rsidP="00CD6F84">
      <w:pPr>
        <w:spacing w:after="0" w:line="240" w:lineRule="auto"/>
      </w:pPr>
      <w:r>
        <w:separator/>
      </w:r>
    </w:p>
  </w:endnote>
  <w:endnote w:type="continuationSeparator" w:id="0">
    <w:p w14:paraId="4A766833" w14:textId="77777777" w:rsidR="00A50CC5" w:rsidRDefault="00A50CC5" w:rsidP="00CD6F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Tuffy">
    <w:altName w:val="Calibri"/>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8202BD" w14:textId="77777777" w:rsidR="00A50CC5" w:rsidRDefault="00A50CC5" w:rsidP="00CD6F84">
      <w:pPr>
        <w:spacing w:after="0" w:line="240" w:lineRule="auto"/>
      </w:pPr>
      <w:r>
        <w:separator/>
      </w:r>
    </w:p>
  </w:footnote>
  <w:footnote w:type="continuationSeparator" w:id="0">
    <w:p w14:paraId="5B39F295" w14:textId="77777777" w:rsidR="00A50CC5" w:rsidRDefault="00A50CC5" w:rsidP="00CD6F8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18E10D" w14:textId="77777777" w:rsidR="00960057" w:rsidRDefault="00090E8E" w:rsidP="00960057">
    <w:pPr>
      <w:pStyle w:val="Header"/>
      <w:jc w:val="center"/>
    </w:pPr>
    <w:r>
      <w:rPr>
        <w:noProof/>
        <w:lang w:eastAsia="en-GB"/>
      </w:rPr>
      <w:drawing>
        <wp:anchor distT="0" distB="0" distL="114300" distR="114300" simplePos="0" relativeHeight="251657728" behindDoc="1" locked="0" layoutInCell="1" allowOverlap="1" wp14:anchorId="663DF8E6" wp14:editId="07777777">
          <wp:simplePos x="0" y="0"/>
          <wp:positionH relativeFrom="column">
            <wp:posOffset>83820</wp:posOffset>
          </wp:positionH>
          <wp:positionV relativeFrom="paragraph">
            <wp:posOffset>120650</wp:posOffset>
          </wp:positionV>
          <wp:extent cx="784860" cy="784860"/>
          <wp:effectExtent l="19050" t="0" r="0" b="0"/>
          <wp:wrapTight wrapText="bothSides">
            <wp:wrapPolygon edited="0">
              <wp:start x="-524" y="0"/>
              <wp:lineTo x="-524" y="20971"/>
              <wp:lineTo x="21495" y="20971"/>
              <wp:lineTo x="21495" y="0"/>
              <wp:lineTo x="-524" y="0"/>
            </wp:wrapPolygon>
          </wp:wrapTight>
          <wp:docPr id="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
                  <a:srcRect/>
                  <a:stretch>
                    <a:fillRect/>
                  </a:stretch>
                </pic:blipFill>
                <pic:spPr bwMode="auto">
                  <a:xfrm>
                    <a:off x="0" y="0"/>
                    <a:ext cx="784860" cy="784860"/>
                  </a:xfrm>
                  <a:prstGeom prst="rect">
                    <a:avLst/>
                  </a:prstGeom>
                  <a:noFill/>
                  <a:ln w="9525">
                    <a:noFill/>
                    <a:miter lim="800000"/>
                    <a:headEnd/>
                    <a:tailEnd/>
                  </a:ln>
                </pic:spPr>
              </pic:pic>
            </a:graphicData>
          </a:graphic>
        </wp:anchor>
      </w:drawing>
    </w:r>
  </w:p>
  <w:p w14:paraId="0562CB0E" w14:textId="77777777" w:rsidR="00960057" w:rsidRPr="006C2055" w:rsidRDefault="00960057" w:rsidP="00960057">
    <w:pPr>
      <w:pStyle w:val="Header"/>
      <w:jc w:val="center"/>
      <w:rPr>
        <w:rFonts w:cs="Calibri"/>
      </w:rPr>
    </w:pPr>
  </w:p>
  <w:p w14:paraId="7C00293D" w14:textId="2571D72B" w:rsidR="00960057" w:rsidRPr="006C2055" w:rsidRDefault="00960057" w:rsidP="00960057">
    <w:pPr>
      <w:pStyle w:val="Header"/>
      <w:jc w:val="center"/>
      <w:rPr>
        <w:rFonts w:cs="Calibri"/>
      </w:rPr>
    </w:pPr>
    <w:r w:rsidRPr="006C2055">
      <w:rPr>
        <w:rFonts w:cs="Calibri"/>
      </w:rPr>
      <w:t xml:space="preserve">                </w:t>
    </w:r>
    <w:r w:rsidRPr="000808C1">
      <w:rPr>
        <w:rFonts w:cs="Calibri"/>
        <w:sz w:val="32"/>
        <w:highlight w:val="cyan"/>
      </w:rPr>
      <w:t xml:space="preserve">Year </w:t>
    </w:r>
    <w:r w:rsidR="007F78F4">
      <w:rPr>
        <w:rFonts w:cs="Calibri"/>
        <w:sz w:val="32"/>
        <w:highlight w:val="cyan"/>
      </w:rPr>
      <w:t>2</w:t>
    </w:r>
    <w:r w:rsidR="002332F5" w:rsidRPr="000808C1">
      <w:rPr>
        <w:rFonts w:cs="Calibri"/>
        <w:sz w:val="32"/>
        <w:highlight w:val="cyan"/>
      </w:rPr>
      <w:t xml:space="preserve"> Suggested Home </w:t>
    </w:r>
    <w:r w:rsidR="00F34D3D" w:rsidRPr="00090E8E">
      <w:rPr>
        <w:rFonts w:cs="Calibri"/>
        <w:sz w:val="32"/>
        <w:highlight w:val="cyan"/>
      </w:rPr>
      <w:t>L</w:t>
    </w:r>
    <w:r w:rsidR="002332F5" w:rsidRPr="00090E8E">
      <w:rPr>
        <w:rFonts w:cs="Calibri"/>
        <w:sz w:val="32"/>
        <w:highlight w:val="cyan"/>
      </w:rPr>
      <w:t>earning</w:t>
    </w:r>
    <w:r w:rsidR="007F78F4">
      <w:rPr>
        <w:rFonts w:cs="Calibri"/>
        <w:sz w:val="32"/>
        <w:highlight w:val="cyan"/>
      </w:rPr>
      <w:t xml:space="preserve"> w/b</w:t>
    </w:r>
    <w:r w:rsidR="002332F5" w:rsidRPr="00090E8E">
      <w:rPr>
        <w:rFonts w:cs="Calibri"/>
        <w:sz w:val="32"/>
        <w:highlight w:val="cyan"/>
      </w:rPr>
      <w:t xml:space="preserve"> </w:t>
    </w:r>
    <w:r w:rsidR="007F78F4">
      <w:rPr>
        <w:rFonts w:cs="Calibri"/>
        <w:sz w:val="32"/>
        <w:highlight w:val="cyan"/>
      </w:rPr>
      <w:t>23</w:t>
    </w:r>
    <w:r w:rsidR="007F78F4" w:rsidRPr="007F78F4">
      <w:rPr>
        <w:rFonts w:cs="Calibri"/>
        <w:sz w:val="32"/>
        <w:highlight w:val="cyan"/>
        <w:vertAlign w:val="superscript"/>
      </w:rPr>
      <w:t>rd</w:t>
    </w:r>
    <w:r w:rsidR="007F78F4">
      <w:rPr>
        <w:rFonts w:cs="Calibri"/>
        <w:sz w:val="32"/>
        <w:highlight w:val="cyan"/>
      </w:rPr>
      <w:t xml:space="preserve"> November </w:t>
    </w:r>
    <w:r w:rsidR="00090E8E" w:rsidRPr="00090E8E">
      <w:rPr>
        <w:rFonts w:cs="Calibri"/>
        <w:sz w:val="32"/>
        <w:highlight w:val="cyan"/>
      </w:rPr>
      <w:t>2020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54A81"/>
    <w:multiLevelType w:val="hybridMultilevel"/>
    <w:tmpl w:val="F62459F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37976BE"/>
    <w:multiLevelType w:val="hybridMultilevel"/>
    <w:tmpl w:val="3AE81E7A"/>
    <w:lvl w:ilvl="0" w:tplc="79C2623A">
      <w:start w:val="1"/>
      <w:numFmt w:val="bullet"/>
      <w:lvlText w:val=""/>
      <w:lvlJc w:val="left"/>
      <w:pPr>
        <w:ind w:left="720" w:hanging="360"/>
      </w:pPr>
      <w:rPr>
        <w:rFonts w:ascii="Symbol" w:hAnsi="Symbol" w:hint="default"/>
      </w:rPr>
    </w:lvl>
    <w:lvl w:ilvl="1" w:tplc="A53EA40E">
      <w:start w:val="1"/>
      <w:numFmt w:val="bullet"/>
      <w:lvlText w:val="o"/>
      <w:lvlJc w:val="left"/>
      <w:pPr>
        <w:ind w:left="1440" w:hanging="360"/>
      </w:pPr>
      <w:rPr>
        <w:rFonts w:ascii="Courier New" w:hAnsi="Courier New" w:hint="default"/>
      </w:rPr>
    </w:lvl>
    <w:lvl w:ilvl="2" w:tplc="17962914">
      <w:start w:val="1"/>
      <w:numFmt w:val="bullet"/>
      <w:lvlText w:val=""/>
      <w:lvlJc w:val="left"/>
      <w:pPr>
        <w:ind w:left="2160" w:hanging="360"/>
      </w:pPr>
      <w:rPr>
        <w:rFonts w:ascii="Wingdings" w:hAnsi="Wingdings" w:hint="default"/>
      </w:rPr>
    </w:lvl>
    <w:lvl w:ilvl="3" w:tplc="46662416">
      <w:start w:val="1"/>
      <w:numFmt w:val="bullet"/>
      <w:lvlText w:val=""/>
      <w:lvlJc w:val="left"/>
      <w:pPr>
        <w:ind w:left="2880" w:hanging="360"/>
      </w:pPr>
      <w:rPr>
        <w:rFonts w:ascii="Symbol" w:hAnsi="Symbol" w:hint="default"/>
      </w:rPr>
    </w:lvl>
    <w:lvl w:ilvl="4" w:tplc="AC887DC2">
      <w:start w:val="1"/>
      <w:numFmt w:val="bullet"/>
      <w:lvlText w:val="o"/>
      <w:lvlJc w:val="left"/>
      <w:pPr>
        <w:ind w:left="3600" w:hanging="360"/>
      </w:pPr>
      <w:rPr>
        <w:rFonts w:ascii="Courier New" w:hAnsi="Courier New" w:hint="default"/>
      </w:rPr>
    </w:lvl>
    <w:lvl w:ilvl="5" w:tplc="DAEE90DA">
      <w:start w:val="1"/>
      <w:numFmt w:val="bullet"/>
      <w:lvlText w:val=""/>
      <w:lvlJc w:val="left"/>
      <w:pPr>
        <w:ind w:left="4320" w:hanging="360"/>
      </w:pPr>
      <w:rPr>
        <w:rFonts w:ascii="Wingdings" w:hAnsi="Wingdings" w:hint="default"/>
      </w:rPr>
    </w:lvl>
    <w:lvl w:ilvl="6" w:tplc="8DA2082A">
      <w:start w:val="1"/>
      <w:numFmt w:val="bullet"/>
      <w:lvlText w:val=""/>
      <w:lvlJc w:val="left"/>
      <w:pPr>
        <w:ind w:left="5040" w:hanging="360"/>
      </w:pPr>
      <w:rPr>
        <w:rFonts w:ascii="Symbol" w:hAnsi="Symbol" w:hint="default"/>
      </w:rPr>
    </w:lvl>
    <w:lvl w:ilvl="7" w:tplc="B4223192">
      <w:start w:val="1"/>
      <w:numFmt w:val="bullet"/>
      <w:lvlText w:val="o"/>
      <w:lvlJc w:val="left"/>
      <w:pPr>
        <w:ind w:left="5760" w:hanging="360"/>
      </w:pPr>
      <w:rPr>
        <w:rFonts w:ascii="Courier New" w:hAnsi="Courier New" w:hint="default"/>
      </w:rPr>
    </w:lvl>
    <w:lvl w:ilvl="8" w:tplc="1DD60BEE">
      <w:start w:val="1"/>
      <w:numFmt w:val="bullet"/>
      <w:lvlText w:val=""/>
      <w:lvlJc w:val="left"/>
      <w:pPr>
        <w:ind w:left="6480" w:hanging="360"/>
      </w:pPr>
      <w:rPr>
        <w:rFonts w:ascii="Wingdings" w:hAnsi="Wingdings" w:hint="default"/>
      </w:rPr>
    </w:lvl>
  </w:abstractNum>
  <w:abstractNum w:abstractNumId="2" w15:restartNumberingAfterBreak="0">
    <w:nsid w:val="044911A7"/>
    <w:multiLevelType w:val="hybridMultilevel"/>
    <w:tmpl w:val="31A00F5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9E4282"/>
    <w:multiLevelType w:val="hybridMultilevel"/>
    <w:tmpl w:val="584023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927FE7"/>
    <w:multiLevelType w:val="hybridMultilevel"/>
    <w:tmpl w:val="84647AF8"/>
    <w:lvl w:ilvl="0" w:tplc="0A8E278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3D63147"/>
    <w:multiLevelType w:val="hybridMultilevel"/>
    <w:tmpl w:val="55725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5C587B"/>
    <w:multiLevelType w:val="hybridMultilevel"/>
    <w:tmpl w:val="5022B9D4"/>
    <w:lvl w:ilvl="0" w:tplc="0809000F">
      <w:start w:val="1"/>
      <w:numFmt w:val="decimal"/>
      <w:lvlText w:val="%1."/>
      <w:lvlJc w:val="left"/>
      <w:pPr>
        <w:ind w:left="551" w:hanging="360"/>
      </w:pPr>
    </w:lvl>
    <w:lvl w:ilvl="1" w:tplc="08090019" w:tentative="1">
      <w:start w:val="1"/>
      <w:numFmt w:val="lowerLetter"/>
      <w:lvlText w:val="%2."/>
      <w:lvlJc w:val="left"/>
      <w:pPr>
        <w:ind w:left="1271" w:hanging="360"/>
      </w:pPr>
    </w:lvl>
    <w:lvl w:ilvl="2" w:tplc="0809001B" w:tentative="1">
      <w:start w:val="1"/>
      <w:numFmt w:val="lowerRoman"/>
      <w:lvlText w:val="%3."/>
      <w:lvlJc w:val="right"/>
      <w:pPr>
        <w:ind w:left="1991" w:hanging="180"/>
      </w:pPr>
    </w:lvl>
    <w:lvl w:ilvl="3" w:tplc="0809000F" w:tentative="1">
      <w:start w:val="1"/>
      <w:numFmt w:val="decimal"/>
      <w:lvlText w:val="%4."/>
      <w:lvlJc w:val="left"/>
      <w:pPr>
        <w:ind w:left="2711" w:hanging="360"/>
      </w:pPr>
    </w:lvl>
    <w:lvl w:ilvl="4" w:tplc="08090019" w:tentative="1">
      <w:start w:val="1"/>
      <w:numFmt w:val="lowerLetter"/>
      <w:lvlText w:val="%5."/>
      <w:lvlJc w:val="left"/>
      <w:pPr>
        <w:ind w:left="3431" w:hanging="360"/>
      </w:pPr>
    </w:lvl>
    <w:lvl w:ilvl="5" w:tplc="0809001B" w:tentative="1">
      <w:start w:val="1"/>
      <w:numFmt w:val="lowerRoman"/>
      <w:lvlText w:val="%6."/>
      <w:lvlJc w:val="right"/>
      <w:pPr>
        <w:ind w:left="4151" w:hanging="180"/>
      </w:pPr>
    </w:lvl>
    <w:lvl w:ilvl="6" w:tplc="0809000F" w:tentative="1">
      <w:start w:val="1"/>
      <w:numFmt w:val="decimal"/>
      <w:lvlText w:val="%7."/>
      <w:lvlJc w:val="left"/>
      <w:pPr>
        <w:ind w:left="4871" w:hanging="360"/>
      </w:pPr>
    </w:lvl>
    <w:lvl w:ilvl="7" w:tplc="08090019" w:tentative="1">
      <w:start w:val="1"/>
      <w:numFmt w:val="lowerLetter"/>
      <w:lvlText w:val="%8."/>
      <w:lvlJc w:val="left"/>
      <w:pPr>
        <w:ind w:left="5591" w:hanging="360"/>
      </w:pPr>
    </w:lvl>
    <w:lvl w:ilvl="8" w:tplc="0809001B" w:tentative="1">
      <w:start w:val="1"/>
      <w:numFmt w:val="lowerRoman"/>
      <w:lvlText w:val="%9."/>
      <w:lvlJc w:val="right"/>
      <w:pPr>
        <w:ind w:left="6311" w:hanging="180"/>
      </w:pPr>
    </w:lvl>
  </w:abstractNum>
  <w:abstractNum w:abstractNumId="7" w15:restartNumberingAfterBreak="0">
    <w:nsid w:val="1BF24312"/>
    <w:multiLevelType w:val="hybridMultilevel"/>
    <w:tmpl w:val="EEEC7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8231CC"/>
    <w:multiLevelType w:val="hybridMultilevel"/>
    <w:tmpl w:val="B64E63D0"/>
    <w:lvl w:ilvl="0" w:tplc="94564294">
      <w:start w:val="1"/>
      <w:numFmt w:val="decimal"/>
      <w:lvlText w:val="%1."/>
      <w:lvlJc w:val="left"/>
      <w:pPr>
        <w:ind w:left="720" w:hanging="360"/>
      </w:pPr>
      <w:rPr>
        <w:rFonts w:ascii="Calibri" w:eastAsia="Calibri" w:hAnsi="Calibri"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513F30"/>
    <w:multiLevelType w:val="hybridMultilevel"/>
    <w:tmpl w:val="ADD8B956"/>
    <w:lvl w:ilvl="0" w:tplc="99F6E876">
      <w:start w:val="1"/>
      <w:numFmt w:val="bullet"/>
      <w:lvlText w:val=""/>
      <w:lvlJc w:val="left"/>
      <w:pPr>
        <w:ind w:left="720" w:hanging="360"/>
      </w:pPr>
      <w:rPr>
        <w:rFonts w:ascii="Symbol" w:hAnsi="Symbol" w:hint="default"/>
      </w:rPr>
    </w:lvl>
    <w:lvl w:ilvl="1" w:tplc="7ACE95AC">
      <w:start w:val="1"/>
      <w:numFmt w:val="bullet"/>
      <w:lvlText w:val="o"/>
      <w:lvlJc w:val="left"/>
      <w:pPr>
        <w:ind w:left="1440" w:hanging="360"/>
      </w:pPr>
      <w:rPr>
        <w:rFonts w:ascii="Courier New" w:hAnsi="Courier New" w:hint="default"/>
      </w:rPr>
    </w:lvl>
    <w:lvl w:ilvl="2" w:tplc="68088056">
      <w:start w:val="1"/>
      <w:numFmt w:val="bullet"/>
      <w:lvlText w:val=""/>
      <w:lvlJc w:val="left"/>
      <w:pPr>
        <w:ind w:left="2160" w:hanging="360"/>
      </w:pPr>
      <w:rPr>
        <w:rFonts w:ascii="Wingdings" w:hAnsi="Wingdings" w:hint="default"/>
      </w:rPr>
    </w:lvl>
    <w:lvl w:ilvl="3" w:tplc="081EA5C8">
      <w:start w:val="1"/>
      <w:numFmt w:val="bullet"/>
      <w:lvlText w:val=""/>
      <w:lvlJc w:val="left"/>
      <w:pPr>
        <w:ind w:left="2880" w:hanging="360"/>
      </w:pPr>
      <w:rPr>
        <w:rFonts w:ascii="Symbol" w:hAnsi="Symbol" w:hint="default"/>
      </w:rPr>
    </w:lvl>
    <w:lvl w:ilvl="4" w:tplc="65025CF8">
      <w:start w:val="1"/>
      <w:numFmt w:val="bullet"/>
      <w:lvlText w:val="o"/>
      <w:lvlJc w:val="left"/>
      <w:pPr>
        <w:ind w:left="3600" w:hanging="360"/>
      </w:pPr>
      <w:rPr>
        <w:rFonts w:ascii="Courier New" w:hAnsi="Courier New" w:hint="default"/>
      </w:rPr>
    </w:lvl>
    <w:lvl w:ilvl="5" w:tplc="F970FA52">
      <w:start w:val="1"/>
      <w:numFmt w:val="bullet"/>
      <w:lvlText w:val=""/>
      <w:lvlJc w:val="left"/>
      <w:pPr>
        <w:ind w:left="4320" w:hanging="360"/>
      </w:pPr>
      <w:rPr>
        <w:rFonts w:ascii="Wingdings" w:hAnsi="Wingdings" w:hint="default"/>
      </w:rPr>
    </w:lvl>
    <w:lvl w:ilvl="6" w:tplc="AFAE1E96">
      <w:start w:val="1"/>
      <w:numFmt w:val="bullet"/>
      <w:lvlText w:val=""/>
      <w:lvlJc w:val="left"/>
      <w:pPr>
        <w:ind w:left="5040" w:hanging="360"/>
      </w:pPr>
      <w:rPr>
        <w:rFonts w:ascii="Symbol" w:hAnsi="Symbol" w:hint="default"/>
      </w:rPr>
    </w:lvl>
    <w:lvl w:ilvl="7" w:tplc="E7066234">
      <w:start w:val="1"/>
      <w:numFmt w:val="bullet"/>
      <w:lvlText w:val="o"/>
      <w:lvlJc w:val="left"/>
      <w:pPr>
        <w:ind w:left="5760" w:hanging="360"/>
      </w:pPr>
      <w:rPr>
        <w:rFonts w:ascii="Courier New" w:hAnsi="Courier New" w:hint="default"/>
      </w:rPr>
    </w:lvl>
    <w:lvl w:ilvl="8" w:tplc="ED2084BE">
      <w:start w:val="1"/>
      <w:numFmt w:val="bullet"/>
      <w:lvlText w:val=""/>
      <w:lvlJc w:val="left"/>
      <w:pPr>
        <w:ind w:left="6480" w:hanging="360"/>
      </w:pPr>
      <w:rPr>
        <w:rFonts w:ascii="Wingdings" w:hAnsi="Wingdings" w:hint="default"/>
      </w:rPr>
    </w:lvl>
  </w:abstractNum>
  <w:abstractNum w:abstractNumId="10" w15:restartNumberingAfterBreak="0">
    <w:nsid w:val="3A9F18AA"/>
    <w:multiLevelType w:val="hybridMultilevel"/>
    <w:tmpl w:val="C9A65BB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207AB5"/>
    <w:multiLevelType w:val="hybridMultilevel"/>
    <w:tmpl w:val="7708E4C6"/>
    <w:lvl w:ilvl="0" w:tplc="3202CF2C">
      <w:start w:val="1"/>
      <w:numFmt w:val="decimal"/>
      <w:lvlText w:val="%1."/>
      <w:lvlJc w:val="left"/>
      <w:pPr>
        <w:ind w:left="720" w:hanging="360"/>
      </w:pPr>
      <w:rPr>
        <w:rFonts w:ascii="Calibri" w:eastAsia="Calibri" w:hAnsi="Calibri" w:cs="Calibr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BE0AE6"/>
    <w:multiLevelType w:val="hybridMultilevel"/>
    <w:tmpl w:val="139A5C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F8E6631"/>
    <w:multiLevelType w:val="hybridMultilevel"/>
    <w:tmpl w:val="286E82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A461E50"/>
    <w:multiLevelType w:val="hybridMultilevel"/>
    <w:tmpl w:val="1F9034C2"/>
    <w:lvl w:ilvl="0" w:tplc="739CA302">
      <w:start w:val="1"/>
      <w:numFmt w:val="decimal"/>
      <w:lvlText w:val="%1."/>
      <w:lvlJc w:val="left"/>
      <w:pPr>
        <w:ind w:left="720" w:hanging="360"/>
      </w:pPr>
    </w:lvl>
    <w:lvl w:ilvl="1" w:tplc="013E2940">
      <w:start w:val="1"/>
      <w:numFmt w:val="lowerLetter"/>
      <w:lvlText w:val="%2."/>
      <w:lvlJc w:val="left"/>
      <w:pPr>
        <w:ind w:left="1440" w:hanging="360"/>
      </w:pPr>
    </w:lvl>
    <w:lvl w:ilvl="2" w:tplc="FC40E4A4">
      <w:start w:val="1"/>
      <w:numFmt w:val="lowerRoman"/>
      <w:lvlText w:val="%3."/>
      <w:lvlJc w:val="right"/>
      <w:pPr>
        <w:ind w:left="2160" w:hanging="180"/>
      </w:pPr>
    </w:lvl>
    <w:lvl w:ilvl="3" w:tplc="0DA86020">
      <w:start w:val="1"/>
      <w:numFmt w:val="decimal"/>
      <w:lvlText w:val="%4."/>
      <w:lvlJc w:val="left"/>
      <w:pPr>
        <w:ind w:left="2880" w:hanging="360"/>
      </w:pPr>
    </w:lvl>
    <w:lvl w:ilvl="4" w:tplc="13089650">
      <w:start w:val="1"/>
      <w:numFmt w:val="lowerLetter"/>
      <w:lvlText w:val="%5."/>
      <w:lvlJc w:val="left"/>
      <w:pPr>
        <w:ind w:left="3600" w:hanging="360"/>
      </w:pPr>
    </w:lvl>
    <w:lvl w:ilvl="5" w:tplc="E30280D2">
      <w:start w:val="1"/>
      <w:numFmt w:val="lowerRoman"/>
      <w:lvlText w:val="%6."/>
      <w:lvlJc w:val="right"/>
      <w:pPr>
        <w:ind w:left="4320" w:hanging="180"/>
      </w:pPr>
    </w:lvl>
    <w:lvl w:ilvl="6" w:tplc="6FAC9646">
      <w:start w:val="1"/>
      <w:numFmt w:val="decimal"/>
      <w:lvlText w:val="%7."/>
      <w:lvlJc w:val="left"/>
      <w:pPr>
        <w:ind w:left="5040" w:hanging="360"/>
      </w:pPr>
    </w:lvl>
    <w:lvl w:ilvl="7" w:tplc="998AB9DC">
      <w:start w:val="1"/>
      <w:numFmt w:val="lowerLetter"/>
      <w:lvlText w:val="%8."/>
      <w:lvlJc w:val="left"/>
      <w:pPr>
        <w:ind w:left="5760" w:hanging="360"/>
      </w:pPr>
    </w:lvl>
    <w:lvl w:ilvl="8" w:tplc="D4D0EB82">
      <w:start w:val="1"/>
      <w:numFmt w:val="lowerRoman"/>
      <w:lvlText w:val="%9."/>
      <w:lvlJc w:val="right"/>
      <w:pPr>
        <w:ind w:left="6480" w:hanging="180"/>
      </w:pPr>
    </w:lvl>
  </w:abstractNum>
  <w:abstractNum w:abstractNumId="15" w15:restartNumberingAfterBreak="0">
    <w:nsid w:val="4A8754DF"/>
    <w:multiLevelType w:val="hybridMultilevel"/>
    <w:tmpl w:val="7E4A7806"/>
    <w:lvl w:ilvl="0" w:tplc="FA701C86">
      <w:start w:val="2"/>
      <w:numFmt w:val="decimal"/>
      <w:lvlText w:val="%1."/>
      <w:lvlJc w:val="left"/>
      <w:pPr>
        <w:ind w:left="720" w:hanging="360"/>
      </w:pPr>
    </w:lvl>
    <w:lvl w:ilvl="1" w:tplc="915623B8">
      <w:start w:val="1"/>
      <w:numFmt w:val="lowerLetter"/>
      <w:lvlText w:val="%2."/>
      <w:lvlJc w:val="left"/>
      <w:pPr>
        <w:ind w:left="1440" w:hanging="360"/>
      </w:pPr>
    </w:lvl>
    <w:lvl w:ilvl="2" w:tplc="9B1E530E">
      <w:start w:val="1"/>
      <w:numFmt w:val="lowerRoman"/>
      <w:lvlText w:val="%3."/>
      <w:lvlJc w:val="right"/>
      <w:pPr>
        <w:ind w:left="2160" w:hanging="180"/>
      </w:pPr>
    </w:lvl>
    <w:lvl w:ilvl="3" w:tplc="C87A8962">
      <w:start w:val="1"/>
      <w:numFmt w:val="decimal"/>
      <w:lvlText w:val="%4."/>
      <w:lvlJc w:val="left"/>
      <w:pPr>
        <w:ind w:left="2880" w:hanging="360"/>
      </w:pPr>
    </w:lvl>
    <w:lvl w:ilvl="4" w:tplc="1C16D4CC">
      <w:start w:val="1"/>
      <w:numFmt w:val="lowerLetter"/>
      <w:lvlText w:val="%5."/>
      <w:lvlJc w:val="left"/>
      <w:pPr>
        <w:ind w:left="3600" w:hanging="360"/>
      </w:pPr>
    </w:lvl>
    <w:lvl w:ilvl="5" w:tplc="224C17CE">
      <w:start w:val="1"/>
      <w:numFmt w:val="lowerRoman"/>
      <w:lvlText w:val="%6."/>
      <w:lvlJc w:val="right"/>
      <w:pPr>
        <w:ind w:left="4320" w:hanging="180"/>
      </w:pPr>
    </w:lvl>
    <w:lvl w:ilvl="6" w:tplc="9AC85498">
      <w:start w:val="1"/>
      <w:numFmt w:val="decimal"/>
      <w:lvlText w:val="%7."/>
      <w:lvlJc w:val="left"/>
      <w:pPr>
        <w:ind w:left="5040" w:hanging="360"/>
      </w:pPr>
    </w:lvl>
    <w:lvl w:ilvl="7" w:tplc="9B489634">
      <w:start w:val="1"/>
      <w:numFmt w:val="lowerLetter"/>
      <w:lvlText w:val="%8."/>
      <w:lvlJc w:val="left"/>
      <w:pPr>
        <w:ind w:left="5760" w:hanging="360"/>
      </w:pPr>
    </w:lvl>
    <w:lvl w:ilvl="8" w:tplc="F4B212E4">
      <w:start w:val="1"/>
      <w:numFmt w:val="lowerRoman"/>
      <w:lvlText w:val="%9."/>
      <w:lvlJc w:val="right"/>
      <w:pPr>
        <w:ind w:left="6480" w:hanging="180"/>
      </w:pPr>
    </w:lvl>
  </w:abstractNum>
  <w:abstractNum w:abstractNumId="16" w15:restartNumberingAfterBreak="0">
    <w:nsid w:val="65E24B9D"/>
    <w:multiLevelType w:val="hybridMultilevel"/>
    <w:tmpl w:val="B50625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F026237"/>
    <w:multiLevelType w:val="hybridMultilevel"/>
    <w:tmpl w:val="6652C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0338C4"/>
    <w:multiLevelType w:val="hybridMultilevel"/>
    <w:tmpl w:val="FDA41B88"/>
    <w:lvl w:ilvl="0" w:tplc="A984E178">
      <w:start w:val="1"/>
      <w:numFmt w:val="bullet"/>
      <w:lvlText w:val=""/>
      <w:lvlJc w:val="left"/>
      <w:pPr>
        <w:ind w:left="720" w:hanging="360"/>
      </w:pPr>
      <w:rPr>
        <w:rFonts w:ascii="Symbol" w:hAnsi="Symbol" w:hint="default"/>
      </w:rPr>
    </w:lvl>
    <w:lvl w:ilvl="1" w:tplc="344C97F0">
      <w:start w:val="1"/>
      <w:numFmt w:val="bullet"/>
      <w:lvlText w:val="o"/>
      <w:lvlJc w:val="left"/>
      <w:pPr>
        <w:ind w:left="1440" w:hanging="360"/>
      </w:pPr>
      <w:rPr>
        <w:rFonts w:ascii="Courier New" w:hAnsi="Courier New" w:hint="default"/>
      </w:rPr>
    </w:lvl>
    <w:lvl w:ilvl="2" w:tplc="4BDCC746">
      <w:start w:val="1"/>
      <w:numFmt w:val="bullet"/>
      <w:lvlText w:val=""/>
      <w:lvlJc w:val="left"/>
      <w:pPr>
        <w:ind w:left="2160" w:hanging="360"/>
      </w:pPr>
      <w:rPr>
        <w:rFonts w:ascii="Wingdings" w:hAnsi="Wingdings" w:hint="default"/>
      </w:rPr>
    </w:lvl>
    <w:lvl w:ilvl="3" w:tplc="641CEC96">
      <w:start w:val="1"/>
      <w:numFmt w:val="bullet"/>
      <w:lvlText w:val=""/>
      <w:lvlJc w:val="left"/>
      <w:pPr>
        <w:ind w:left="2880" w:hanging="360"/>
      </w:pPr>
      <w:rPr>
        <w:rFonts w:ascii="Symbol" w:hAnsi="Symbol" w:hint="default"/>
      </w:rPr>
    </w:lvl>
    <w:lvl w:ilvl="4" w:tplc="F398CC2A">
      <w:start w:val="1"/>
      <w:numFmt w:val="bullet"/>
      <w:lvlText w:val="o"/>
      <w:lvlJc w:val="left"/>
      <w:pPr>
        <w:ind w:left="3600" w:hanging="360"/>
      </w:pPr>
      <w:rPr>
        <w:rFonts w:ascii="Courier New" w:hAnsi="Courier New" w:hint="default"/>
      </w:rPr>
    </w:lvl>
    <w:lvl w:ilvl="5" w:tplc="224C1B4E">
      <w:start w:val="1"/>
      <w:numFmt w:val="bullet"/>
      <w:lvlText w:val=""/>
      <w:lvlJc w:val="left"/>
      <w:pPr>
        <w:ind w:left="4320" w:hanging="360"/>
      </w:pPr>
      <w:rPr>
        <w:rFonts w:ascii="Wingdings" w:hAnsi="Wingdings" w:hint="default"/>
      </w:rPr>
    </w:lvl>
    <w:lvl w:ilvl="6" w:tplc="C3B0E5B4">
      <w:start w:val="1"/>
      <w:numFmt w:val="bullet"/>
      <w:lvlText w:val=""/>
      <w:lvlJc w:val="left"/>
      <w:pPr>
        <w:ind w:left="5040" w:hanging="360"/>
      </w:pPr>
      <w:rPr>
        <w:rFonts w:ascii="Symbol" w:hAnsi="Symbol" w:hint="default"/>
      </w:rPr>
    </w:lvl>
    <w:lvl w:ilvl="7" w:tplc="CE6A6304">
      <w:start w:val="1"/>
      <w:numFmt w:val="bullet"/>
      <w:lvlText w:val="o"/>
      <w:lvlJc w:val="left"/>
      <w:pPr>
        <w:ind w:left="5760" w:hanging="360"/>
      </w:pPr>
      <w:rPr>
        <w:rFonts w:ascii="Courier New" w:hAnsi="Courier New" w:hint="default"/>
      </w:rPr>
    </w:lvl>
    <w:lvl w:ilvl="8" w:tplc="FF5AA2E2">
      <w:start w:val="1"/>
      <w:numFmt w:val="bullet"/>
      <w:lvlText w:val=""/>
      <w:lvlJc w:val="left"/>
      <w:pPr>
        <w:ind w:left="6480" w:hanging="360"/>
      </w:pPr>
      <w:rPr>
        <w:rFonts w:ascii="Wingdings" w:hAnsi="Wingdings" w:hint="default"/>
      </w:rPr>
    </w:lvl>
  </w:abstractNum>
  <w:abstractNum w:abstractNumId="19" w15:restartNumberingAfterBreak="0">
    <w:nsid w:val="727E170D"/>
    <w:multiLevelType w:val="hybridMultilevel"/>
    <w:tmpl w:val="04464B84"/>
    <w:lvl w:ilvl="0" w:tplc="905C8EA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567453"/>
    <w:multiLevelType w:val="hybridMultilevel"/>
    <w:tmpl w:val="DAEC0DD6"/>
    <w:lvl w:ilvl="0" w:tplc="2D58FF72">
      <w:start w:val="1"/>
      <w:numFmt w:val="bullet"/>
      <w:lvlText w:val=""/>
      <w:lvlJc w:val="left"/>
      <w:pPr>
        <w:ind w:left="720" w:hanging="360"/>
      </w:pPr>
      <w:rPr>
        <w:rFonts w:ascii="Symbol" w:hAnsi="Symbol" w:hint="default"/>
      </w:rPr>
    </w:lvl>
    <w:lvl w:ilvl="1" w:tplc="598E2942">
      <w:start w:val="1"/>
      <w:numFmt w:val="bullet"/>
      <w:lvlText w:val="o"/>
      <w:lvlJc w:val="left"/>
      <w:pPr>
        <w:ind w:left="1440" w:hanging="360"/>
      </w:pPr>
      <w:rPr>
        <w:rFonts w:ascii="Courier New" w:hAnsi="Courier New" w:hint="default"/>
      </w:rPr>
    </w:lvl>
    <w:lvl w:ilvl="2" w:tplc="4FEC8372">
      <w:start w:val="1"/>
      <w:numFmt w:val="bullet"/>
      <w:lvlText w:val=""/>
      <w:lvlJc w:val="left"/>
      <w:pPr>
        <w:ind w:left="2160" w:hanging="360"/>
      </w:pPr>
      <w:rPr>
        <w:rFonts w:ascii="Wingdings" w:hAnsi="Wingdings" w:hint="default"/>
      </w:rPr>
    </w:lvl>
    <w:lvl w:ilvl="3" w:tplc="31226DBC">
      <w:start w:val="1"/>
      <w:numFmt w:val="bullet"/>
      <w:lvlText w:val=""/>
      <w:lvlJc w:val="left"/>
      <w:pPr>
        <w:ind w:left="2880" w:hanging="360"/>
      </w:pPr>
      <w:rPr>
        <w:rFonts w:ascii="Symbol" w:hAnsi="Symbol" w:hint="default"/>
      </w:rPr>
    </w:lvl>
    <w:lvl w:ilvl="4" w:tplc="5726B22C">
      <w:start w:val="1"/>
      <w:numFmt w:val="bullet"/>
      <w:lvlText w:val="o"/>
      <w:lvlJc w:val="left"/>
      <w:pPr>
        <w:ind w:left="3600" w:hanging="360"/>
      </w:pPr>
      <w:rPr>
        <w:rFonts w:ascii="Courier New" w:hAnsi="Courier New" w:hint="default"/>
      </w:rPr>
    </w:lvl>
    <w:lvl w:ilvl="5" w:tplc="DE8AD9BC">
      <w:start w:val="1"/>
      <w:numFmt w:val="bullet"/>
      <w:lvlText w:val=""/>
      <w:lvlJc w:val="left"/>
      <w:pPr>
        <w:ind w:left="4320" w:hanging="360"/>
      </w:pPr>
      <w:rPr>
        <w:rFonts w:ascii="Wingdings" w:hAnsi="Wingdings" w:hint="default"/>
      </w:rPr>
    </w:lvl>
    <w:lvl w:ilvl="6" w:tplc="BD66A476">
      <w:start w:val="1"/>
      <w:numFmt w:val="bullet"/>
      <w:lvlText w:val=""/>
      <w:lvlJc w:val="left"/>
      <w:pPr>
        <w:ind w:left="5040" w:hanging="360"/>
      </w:pPr>
      <w:rPr>
        <w:rFonts w:ascii="Symbol" w:hAnsi="Symbol" w:hint="default"/>
      </w:rPr>
    </w:lvl>
    <w:lvl w:ilvl="7" w:tplc="B5F6554A">
      <w:start w:val="1"/>
      <w:numFmt w:val="bullet"/>
      <w:lvlText w:val="o"/>
      <w:lvlJc w:val="left"/>
      <w:pPr>
        <w:ind w:left="5760" w:hanging="360"/>
      </w:pPr>
      <w:rPr>
        <w:rFonts w:ascii="Courier New" w:hAnsi="Courier New" w:hint="default"/>
      </w:rPr>
    </w:lvl>
    <w:lvl w:ilvl="8" w:tplc="8D742024">
      <w:start w:val="1"/>
      <w:numFmt w:val="bullet"/>
      <w:lvlText w:val=""/>
      <w:lvlJc w:val="left"/>
      <w:pPr>
        <w:ind w:left="6480" w:hanging="360"/>
      </w:pPr>
      <w:rPr>
        <w:rFonts w:ascii="Wingdings" w:hAnsi="Wingdings" w:hint="default"/>
      </w:rPr>
    </w:lvl>
  </w:abstractNum>
  <w:num w:numId="1">
    <w:abstractNumId w:val="14"/>
  </w:num>
  <w:num w:numId="2">
    <w:abstractNumId w:val="15"/>
  </w:num>
  <w:num w:numId="3">
    <w:abstractNumId w:val="1"/>
  </w:num>
  <w:num w:numId="4">
    <w:abstractNumId w:val="18"/>
  </w:num>
  <w:num w:numId="5">
    <w:abstractNumId w:val="9"/>
  </w:num>
  <w:num w:numId="6">
    <w:abstractNumId w:val="20"/>
  </w:num>
  <w:num w:numId="7">
    <w:abstractNumId w:val="0"/>
  </w:num>
  <w:num w:numId="8">
    <w:abstractNumId w:val="4"/>
  </w:num>
  <w:num w:numId="9">
    <w:abstractNumId w:val="5"/>
  </w:num>
  <w:num w:numId="10">
    <w:abstractNumId w:val="12"/>
  </w:num>
  <w:num w:numId="11">
    <w:abstractNumId w:val="6"/>
  </w:num>
  <w:num w:numId="12">
    <w:abstractNumId w:val="16"/>
  </w:num>
  <w:num w:numId="13">
    <w:abstractNumId w:val="17"/>
  </w:num>
  <w:num w:numId="14">
    <w:abstractNumId w:val="19"/>
  </w:num>
  <w:num w:numId="15">
    <w:abstractNumId w:val="2"/>
  </w:num>
  <w:num w:numId="16">
    <w:abstractNumId w:val="10"/>
  </w:num>
  <w:num w:numId="17">
    <w:abstractNumId w:val="8"/>
  </w:num>
  <w:num w:numId="18">
    <w:abstractNumId w:val="3"/>
  </w:num>
  <w:num w:numId="19">
    <w:abstractNumId w:val="11"/>
  </w:num>
  <w:num w:numId="20">
    <w:abstractNumId w:val="13"/>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3291"/>
    <w:rsid w:val="00005645"/>
    <w:rsid w:val="0000746A"/>
    <w:rsid w:val="00011B30"/>
    <w:rsid w:val="00021231"/>
    <w:rsid w:val="00023440"/>
    <w:rsid w:val="00043901"/>
    <w:rsid w:val="000671B7"/>
    <w:rsid w:val="00074218"/>
    <w:rsid w:val="000808C1"/>
    <w:rsid w:val="00090E8E"/>
    <w:rsid w:val="000924A0"/>
    <w:rsid w:val="000968BC"/>
    <w:rsid w:val="000A185B"/>
    <w:rsid w:val="000A5062"/>
    <w:rsid w:val="000A6EA2"/>
    <w:rsid w:val="000B45CD"/>
    <w:rsid w:val="000C0285"/>
    <w:rsid w:val="000D2A69"/>
    <w:rsid w:val="000D36FE"/>
    <w:rsid w:val="000E09ED"/>
    <w:rsid w:val="000E12DB"/>
    <w:rsid w:val="000E35E3"/>
    <w:rsid w:val="000E5AB1"/>
    <w:rsid w:val="000F5133"/>
    <w:rsid w:val="00101988"/>
    <w:rsid w:val="001021BF"/>
    <w:rsid w:val="00103F88"/>
    <w:rsid w:val="00104039"/>
    <w:rsid w:val="00106DE7"/>
    <w:rsid w:val="001123A0"/>
    <w:rsid w:val="001146B6"/>
    <w:rsid w:val="0011735A"/>
    <w:rsid w:val="00131C57"/>
    <w:rsid w:val="001353E2"/>
    <w:rsid w:val="00160B25"/>
    <w:rsid w:val="00160E2C"/>
    <w:rsid w:val="001638EC"/>
    <w:rsid w:val="00166D58"/>
    <w:rsid w:val="00171CA9"/>
    <w:rsid w:val="00180AC2"/>
    <w:rsid w:val="001816F7"/>
    <w:rsid w:val="00193CC8"/>
    <w:rsid w:val="00196FFE"/>
    <w:rsid w:val="001B1114"/>
    <w:rsid w:val="001E4F44"/>
    <w:rsid w:val="001E5BD9"/>
    <w:rsid w:val="001E7FE5"/>
    <w:rsid w:val="001F1F97"/>
    <w:rsid w:val="001F4B5A"/>
    <w:rsid w:val="00202BA3"/>
    <w:rsid w:val="00204E74"/>
    <w:rsid w:val="002178F6"/>
    <w:rsid w:val="002216C1"/>
    <w:rsid w:val="00222ADE"/>
    <w:rsid w:val="0022467F"/>
    <w:rsid w:val="00224BA0"/>
    <w:rsid w:val="00227E5D"/>
    <w:rsid w:val="002332F5"/>
    <w:rsid w:val="00235EF2"/>
    <w:rsid w:val="00246A24"/>
    <w:rsid w:val="002476A1"/>
    <w:rsid w:val="00282A95"/>
    <w:rsid w:val="00282EB3"/>
    <w:rsid w:val="00283C9E"/>
    <w:rsid w:val="00284765"/>
    <w:rsid w:val="0029290E"/>
    <w:rsid w:val="002937A7"/>
    <w:rsid w:val="00293B29"/>
    <w:rsid w:val="00293C8A"/>
    <w:rsid w:val="0029571B"/>
    <w:rsid w:val="002E39D2"/>
    <w:rsid w:val="002F590B"/>
    <w:rsid w:val="00323E4C"/>
    <w:rsid w:val="00331077"/>
    <w:rsid w:val="00336AB9"/>
    <w:rsid w:val="003576D1"/>
    <w:rsid w:val="00362C98"/>
    <w:rsid w:val="00382777"/>
    <w:rsid w:val="00382CCC"/>
    <w:rsid w:val="00383BCD"/>
    <w:rsid w:val="0039016C"/>
    <w:rsid w:val="003B7344"/>
    <w:rsid w:val="003C3C20"/>
    <w:rsid w:val="003C71A5"/>
    <w:rsid w:val="003D625B"/>
    <w:rsid w:val="003E153A"/>
    <w:rsid w:val="003F3211"/>
    <w:rsid w:val="003F6BD8"/>
    <w:rsid w:val="00403CAF"/>
    <w:rsid w:val="00404303"/>
    <w:rsid w:val="00406268"/>
    <w:rsid w:val="00422E63"/>
    <w:rsid w:val="004349F5"/>
    <w:rsid w:val="00435720"/>
    <w:rsid w:val="004468AE"/>
    <w:rsid w:val="004547CC"/>
    <w:rsid w:val="0047620A"/>
    <w:rsid w:val="004764CD"/>
    <w:rsid w:val="00483B0F"/>
    <w:rsid w:val="00487D66"/>
    <w:rsid w:val="00490077"/>
    <w:rsid w:val="004A04BB"/>
    <w:rsid w:val="004A0773"/>
    <w:rsid w:val="004A4736"/>
    <w:rsid w:val="004A7DC5"/>
    <w:rsid w:val="004B06E6"/>
    <w:rsid w:val="004B22CD"/>
    <w:rsid w:val="004C2CF5"/>
    <w:rsid w:val="004E1ECF"/>
    <w:rsid w:val="004F4E58"/>
    <w:rsid w:val="00510EDA"/>
    <w:rsid w:val="00517C02"/>
    <w:rsid w:val="00523403"/>
    <w:rsid w:val="0052679D"/>
    <w:rsid w:val="00537650"/>
    <w:rsid w:val="00543958"/>
    <w:rsid w:val="00547EDA"/>
    <w:rsid w:val="005505AB"/>
    <w:rsid w:val="00560334"/>
    <w:rsid w:val="0056291B"/>
    <w:rsid w:val="005646D3"/>
    <w:rsid w:val="0058254E"/>
    <w:rsid w:val="005A7216"/>
    <w:rsid w:val="005B2091"/>
    <w:rsid w:val="005C4E7B"/>
    <w:rsid w:val="005C5A72"/>
    <w:rsid w:val="005C601E"/>
    <w:rsid w:val="005C6C00"/>
    <w:rsid w:val="005D530D"/>
    <w:rsid w:val="005D7131"/>
    <w:rsid w:val="005E16C1"/>
    <w:rsid w:val="005E42F1"/>
    <w:rsid w:val="005F094D"/>
    <w:rsid w:val="005F776D"/>
    <w:rsid w:val="0060233E"/>
    <w:rsid w:val="006121A9"/>
    <w:rsid w:val="006154E3"/>
    <w:rsid w:val="00626144"/>
    <w:rsid w:val="006365A3"/>
    <w:rsid w:val="00641F0D"/>
    <w:rsid w:val="0065151C"/>
    <w:rsid w:val="006543C6"/>
    <w:rsid w:val="0067075D"/>
    <w:rsid w:val="00684DE6"/>
    <w:rsid w:val="00684F78"/>
    <w:rsid w:val="0068660C"/>
    <w:rsid w:val="006926EB"/>
    <w:rsid w:val="00692DCD"/>
    <w:rsid w:val="00694C8B"/>
    <w:rsid w:val="006A1C49"/>
    <w:rsid w:val="006A1DCB"/>
    <w:rsid w:val="006A6822"/>
    <w:rsid w:val="006A77A4"/>
    <w:rsid w:val="006B0864"/>
    <w:rsid w:val="006B4D32"/>
    <w:rsid w:val="006C2055"/>
    <w:rsid w:val="006D7506"/>
    <w:rsid w:val="006E7BDA"/>
    <w:rsid w:val="006E7DCB"/>
    <w:rsid w:val="006F40EB"/>
    <w:rsid w:val="007248C4"/>
    <w:rsid w:val="00731A89"/>
    <w:rsid w:val="00742709"/>
    <w:rsid w:val="00750E6E"/>
    <w:rsid w:val="007628E9"/>
    <w:rsid w:val="00766ED2"/>
    <w:rsid w:val="007721D1"/>
    <w:rsid w:val="00776EA0"/>
    <w:rsid w:val="00777C0B"/>
    <w:rsid w:val="00784B5D"/>
    <w:rsid w:val="00785474"/>
    <w:rsid w:val="007A4404"/>
    <w:rsid w:val="007B3232"/>
    <w:rsid w:val="007B372E"/>
    <w:rsid w:val="007B73AD"/>
    <w:rsid w:val="007D0AB6"/>
    <w:rsid w:val="007D0F34"/>
    <w:rsid w:val="007D2F42"/>
    <w:rsid w:val="007D76AA"/>
    <w:rsid w:val="007F3AD2"/>
    <w:rsid w:val="007F72D4"/>
    <w:rsid w:val="007F78F4"/>
    <w:rsid w:val="008059F7"/>
    <w:rsid w:val="00806EC6"/>
    <w:rsid w:val="00816A65"/>
    <w:rsid w:val="00824FB2"/>
    <w:rsid w:val="00827807"/>
    <w:rsid w:val="00834BE8"/>
    <w:rsid w:val="008417AA"/>
    <w:rsid w:val="00857ECB"/>
    <w:rsid w:val="008632F7"/>
    <w:rsid w:val="0086384E"/>
    <w:rsid w:val="00865484"/>
    <w:rsid w:val="00866118"/>
    <w:rsid w:val="008757DD"/>
    <w:rsid w:val="00881E7D"/>
    <w:rsid w:val="00883291"/>
    <w:rsid w:val="008A106F"/>
    <w:rsid w:val="008B1D84"/>
    <w:rsid w:val="008C27CA"/>
    <w:rsid w:val="008C3927"/>
    <w:rsid w:val="008D2401"/>
    <w:rsid w:val="009238B4"/>
    <w:rsid w:val="0094029B"/>
    <w:rsid w:val="00951A74"/>
    <w:rsid w:val="009548BE"/>
    <w:rsid w:val="00960057"/>
    <w:rsid w:val="009604D0"/>
    <w:rsid w:val="00961715"/>
    <w:rsid w:val="00967EB8"/>
    <w:rsid w:val="00967EBC"/>
    <w:rsid w:val="00970078"/>
    <w:rsid w:val="00972FBB"/>
    <w:rsid w:val="00986123"/>
    <w:rsid w:val="009925FD"/>
    <w:rsid w:val="0099456F"/>
    <w:rsid w:val="009A3D01"/>
    <w:rsid w:val="009A3E54"/>
    <w:rsid w:val="009A71C0"/>
    <w:rsid w:val="009B0771"/>
    <w:rsid w:val="009B6D7D"/>
    <w:rsid w:val="009C16CD"/>
    <w:rsid w:val="009C5E10"/>
    <w:rsid w:val="009D28EF"/>
    <w:rsid w:val="009D2D91"/>
    <w:rsid w:val="009D70BE"/>
    <w:rsid w:val="00A06023"/>
    <w:rsid w:val="00A1394E"/>
    <w:rsid w:val="00A1602D"/>
    <w:rsid w:val="00A1782B"/>
    <w:rsid w:val="00A17884"/>
    <w:rsid w:val="00A20D24"/>
    <w:rsid w:val="00A34E6F"/>
    <w:rsid w:val="00A50CC5"/>
    <w:rsid w:val="00A601FA"/>
    <w:rsid w:val="00A634FD"/>
    <w:rsid w:val="00A70DB1"/>
    <w:rsid w:val="00A71E64"/>
    <w:rsid w:val="00A71FD0"/>
    <w:rsid w:val="00A72C75"/>
    <w:rsid w:val="00A86B24"/>
    <w:rsid w:val="00A8763E"/>
    <w:rsid w:val="00AB00D6"/>
    <w:rsid w:val="00AB4CEF"/>
    <w:rsid w:val="00AB595A"/>
    <w:rsid w:val="00AC203B"/>
    <w:rsid w:val="00AD1FEC"/>
    <w:rsid w:val="00AD4C4F"/>
    <w:rsid w:val="00AD4D63"/>
    <w:rsid w:val="00B04926"/>
    <w:rsid w:val="00B10E47"/>
    <w:rsid w:val="00B2387C"/>
    <w:rsid w:val="00B25DC3"/>
    <w:rsid w:val="00B30005"/>
    <w:rsid w:val="00B4313A"/>
    <w:rsid w:val="00B50C29"/>
    <w:rsid w:val="00B52153"/>
    <w:rsid w:val="00B55A2B"/>
    <w:rsid w:val="00B61DEF"/>
    <w:rsid w:val="00B670CD"/>
    <w:rsid w:val="00B82AE6"/>
    <w:rsid w:val="00B93868"/>
    <w:rsid w:val="00B95C4F"/>
    <w:rsid w:val="00BA0B50"/>
    <w:rsid w:val="00BA4A15"/>
    <w:rsid w:val="00BC51F3"/>
    <w:rsid w:val="00BD240C"/>
    <w:rsid w:val="00BD4A03"/>
    <w:rsid w:val="00BD6FC7"/>
    <w:rsid w:val="00BE727C"/>
    <w:rsid w:val="00C01EFF"/>
    <w:rsid w:val="00C34F25"/>
    <w:rsid w:val="00C35D12"/>
    <w:rsid w:val="00C411C7"/>
    <w:rsid w:val="00C56870"/>
    <w:rsid w:val="00C73185"/>
    <w:rsid w:val="00C77606"/>
    <w:rsid w:val="00C974CB"/>
    <w:rsid w:val="00CA1323"/>
    <w:rsid w:val="00CA59B4"/>
    <w:rsid w:val="00CA62D3"/>
    <w:rsid w:val="00CB7984"/>
    <w:rsid w:val="00CC651D"/>
    <w:rsid w:val="00CD39FF"/>
    <w:rsid w:val="00CD4163"/>
    <w:rsid w:val="00CD6F84"/>
    <w:rsid w:val="00CE35B7"/>
    <w:rsid w:val="00CE54EE"/>
    <w:rsid w:val="00CF0326"/>
    <w:rsid w:val="00D00FEE"/>
    <w:rsid w:val="00D01A47"/>
    <w:rsid w:val="00D0436D"/>
    <w:rsid w:val="00D245D2"/>
    <w:rsid w:val="00D34AF1"/>
    <w:rsid w:val="00D4651E"/>
    <w:rsid w:val="00D55633"/>
    <w:rsid w:val="00D62AAE"/>
    <w:rsid w:val="00D70FF2"/>
    <w:rsid w:val="00D77546"/>
    <w:rsid w:val="00D90CA4"/>
    <w:rsid w:val="00D92BC2"/>
    <w:rsid w:val="00D95539"/>
    <w:rsid w:val="00DB3DE5"/>
    <w:rsid w:val="00DF075C"/>
    <w:rsid w:val="00DF091F"/>
    <w:rsid w:val="00DF288B"/>
    <w:rsid w:val="00DF353F"/>
    <w:rsid w:val="00E02B42"/>
    <w:rsid w:val="00E1764D"/>
    <w:rsid w:val="00E21F48"/>
    <w:rsid w:val="00E2390C"/>
    <w:rsid w:val="00E24E09"/>
    <w:rsid w:val="00E358C8"/>
    <w:rsid w:val="00E40ED7"/>
    <w:rsid w:val="00E51443"/>
    <w:rsid w:val="00E52A10"/>
    <w:rsid w:val="00E85F37"/>
    <w:rsid w:val="00E97303"/>
    <w:rsid w:val="00EB4913"/>
    <w:rsid w:val="00EC04F9"/>
    <w:rsid w:val="00EC1016"/>
    <w:rsid w:val="00EC2BCF"/>
    <w:rsid w:val="00EC575D"/>
    <w:rsid w:val="00EE0721"/>
    <w:rsid w:val="00EE0FCE"/>
    <w:rsid w:val="00EE286C"/>
    <w:rsid w:val="00F10909"/>
    <w:rsid w:val="00F14E10"/>
    <w:rsid w:val="00F34D3D"/>
    <w:rsid w:val="00F40107"/>
    <w:rsid w:val="00F401EC"/>
    <w:rsid w:val="00F40271"/>
    <w:rsid w:val="00F67972"/>
    <w:rsid w:val="00F67CF1"/>
    <w:rsid w:val="00F7007E"/>
    <w:rsid w:val="00F71CD9"/>
    <w:rsid w:val="00F8066F"/>
    <w:rsid w:val="00F82AED"/>
    <w:rsid w:val="00FA6A6A"/>
    <w:rsid w:val="00FB47AC"/>
    <w:rsid w:val="00FC5B9A"/>
    <w:rsid w:val="00FF40AE"/>
    <w:rsid w:val="00FF53B5"/>
    <w:rsid w:val="0148251D"/>
    <w:rsid w:val="01D8EBD6"/>
    <w:rsid w:val="01E52E0F"/>
    <w:rsid w:val="0250A69A"/>
    <w:rsid w:val="02AB13DF"/>
    <w:rsid w:val="032F1844"/>
    <w:rsid w:val="03583EAD"/>
    <w:rsid w:val="03BAE8BB"/>
    <w:rsid w:val="03DD59CD"/>
    <w:rsid w:val="04687C84"/>
    <w:rsid w:val="046BD7B2"/>
    <w:rsid w:val="04AF0759"/>
    <w:rsid w:val="04D41077"/>
    <w:rsid w:val="05BAA01C"/>
    <w:rsid w:val="0733F294"/>
    <w:rsid w:val="0764386B"/>
    <w:rsid w:val="08478A42"/>
    <w:rsid w:val="09B18C9A"/>
    <w:rsid w:val="09C83449"/>
    <w:rsid w:val="0A006366"/>
    <w:rsid w:val="0A2E86FF"/>
    <w:rsid w:val="0A32A1D0"/>
    <w:rsid w:val="0BEEF96F"/>
    <w:rsid w:val="0CCDF9D3"/>
    <w:rsid w:val="0CD2E1E4"/>
    <w:rsid w:val="0CF55A5A"/>
    <w:rsid w:val="0D427A6F"/>
    <w:rsid w:val="0D4D6533"/>
    <w:rsid w:val="0DB672FF"/>
    <w:rsid w:val="0DB6D472"/>
    <w:rsid w:val="0DE64B4F"/>
    <w:rsid w:val="0E05819E"/>
    <w:rsid w:val="0E3ECFB5"/>
    <w:rsid w:val="0E64FC28"/>
    <w:rsid w:val="0E6DC2AF"/>
    <w:rsid w:val="0E7BFA33"/>
    <w:rsid w:val="0EB1B8EA"/>
    <w:rsid w:val="0EB3EFA3"/>
    <w:rsid w:val="0ED5405F"/>
    <w:rsid w:val="0F2E157B"/>
    <w:rsid w:val="10E0BC59"/>
    <w:rsid w:val="10EDC52C"/>
    <w:rsid w:val="1171D446"/>
    <w:rsid w:val="11BD5A91"/>
    <w:rsid w:val="13334C91"/>
    <w:rsid w:val="135BD873"/>
    <w:rsid w:val="1430FE20"/>
    <w:rsid w:val="147318B6"/>
    <w:rsid w:val="14843E13"/>
    <w:rsid w:val="14D9D767"/>
    <w:rsid w:val="15D21ED2"/>
    <w:rsid w:val="16064F26"/>
    <w:rsid w:val="16344EFF"/>
    <w:rsid w:val="16469CF3"/>
    <w:rsid w:val="16F6D0F7"/>
    <w:rsid w:val="17004CBC"/>
    <w:rsid w:val="174BED3A"/>
    <w:rsid w:val="17663E6F"/>
    <w:rsid w:val="176B9504"/>
    <w:rsid w:val="178E909E"/>
    <w:rsid w:val="18383D90"/>
    <w:rsid w:val="185F0BA4"/>
    <w:rsid w:val="194FB21A"/>
    <w:rsid w:val="1959ACF5"/>
    <w:rsid w:val="19CFC241"/>
    <w:rsid w:val="1A25CF06"/>
    <w:rsid w:val="1A548184"/>
    <w:rsid w:val="1B69DEB8"/>
    <w:rsid w:val="1C8F86F3"/>
    <w:rsid w:val="1C98EC59"/>
    <w:rsid w:val="1D523AAA"/>
    <w:rsid w:val="1DB65592"/>
    <w:rsid w:val="1DFAE6D3"/>
    <w:rsid w:val="1E10132D"/>
    <w:rsid w:val="1E229524"/>
    <w:rsid w:val="1EAD0B06"/>
    <w:rsid w:val="1F29B896"/>
    <w:rsid w:val="1F7BA2BE"/>
    <w:rsid w:val="1FB227EC"/>
    <w:rsid w:val="2074F62B"/>
    <w:rsid w:val="20EDBA3D"/>
    <w:rsid w:val="2200A5DA"/>
    <w:rsid w:val="235334E6"/>
    <w:rsid w:val="240A929E"/>
    <w:rsid w:val="2466D88B"/>
    <w:rsid w:val="24B19510"/>
    <w:rsid w:val="24B6FFCC"/>
    <w:rsid w:val="25478718"/>
    <w:rsid w:val="2630AA34"/>
    <w:rsid w:val="2658152E"/>
    <w:rsid w:val="2686B5C4"/>
    <w:rsid w:val="26B96A2B"/>
    <w:rsid w:val="2767F88C"/>
    <w:rsid w:val="29497586"/>
    <w:rsid w:val="29D29467"/>
    <w:rsid w:val="2A581ACC"/>
    <w:rsid w:val="2BC79392"/>
    <w:rsid w:val="2C293F7F"/>
    <w:rsid w:val="2CC40090"/>
    <w:rsid w:val="2CE7EAF1"/>
    <w:rsid w:val="2CF632FF"/>
    <w:rsid w:val="2DFEFC86"/>
    <w:rsid w:val="2E183772"/>
    <w:rsid w:val="2FD77622"/>
    <w:rsid w:val="3157C35F"/>
    <w:rsid w:val="31864415"/>
    <w:rsid w:val="32C94A4B"/>
    <w:rsid w:val="32D7AF00"/>
    <w:rsid w:val="338D2961"/>
    <w:rsid w:val="33B64020"/>
    <w:rsid w:val="33D55CF4"/>
    <w:rsid w:val="36173606"/>
    <w:rsid w:val="3660C89B"/>
    <w:rsid w:val="3683C5CE"/>
    <w:rsid w:val="36FC0C61"/>
    <w:rsid w:val="38D9BE4F"/>
    <w:rsid w:val="399554A3"/>
    <w:rsid w:val="39A54EF2"/>
    <w:rsid w:val="39B27D68"/>
    <w:rsid w:val="39F2168E"/>
    <w:rsid w:val="3C28C844"/>
    <w:rsid w:val="3C5FA1BF"/>
    <w:rsid w:val="3D5E513D"/>
    <w:rsid w:val="3E0E3635"/>
    <w:rsid w:val="3EF3AF41"/>
    <w:rsid w:val="407C667C"/>
    <w:rsid w:val="415B2A2F"/>
    <w:rsid w:val="422F0E15"/>
    <w:rsid w:val="42956E6C"/>
    <w:rsid w:val="43C95B64"/>
    <w:rsid w:val="46D348C4"/>
    <w:rsid w:val="46DC32E4"/>
    <w:rsid w:val="46E19D8B"/>
    <w:rsid w:val="472976B4"/>
    <w:rsid w:val="4796C15C"/>
    <w:rsid w:val="48D60289"/>
    <w:rsid w:val="49277661"/>
    <w:rsid w:val="4A15D4ED"/>
    <w:rsid w:val="4AC08F18"/>
    <w:rsid w:val="4BC91A82"/>
    <w:rsid w:val="4D4642E3"/>
    <w:rsid w:val="4D71A236"/>
    <w:rsid w:val="4F5DE2BC"/>
    <w:rsid w:val="4F761B1A"/>
    <w:rsid w:val="4F99ED8A"/>
    <w:rsid w:val="4F9C9955"/>
    <w:rsid w:val="50FDADF8"/>
    <w:rsid w:val="522F5BEC"/>
    <w:rsid w:val="52ED80B7"/>
    <w:rsid w:val="54868965"/>
    <w:rsid w:val="554C7373"/>
    <w:rsid w:val="558D4EF6"/>
    <w:rsid w:val="5605C075"/>
    <w:rsid w:val="560DA54A"/>
    <w:rsid w:val="57766766"/>
    <w:rsid w:val="57CCF139"/>
    <w:rsid w:val="57D3D306"/>
    <w:rsid w:val="5809F6A3"/>
    <w:rsid w:val="58DB05AE"/>
    <w:rsid w:val="5963A1A5"/>
    <w:rsid w:val="5A00CB8D"/>
    <w:rsid w:val="5A06BE82"/>
    <w:rsid w:val="5A289005"/>
    <w:rsid w:val="5A49B17C"/>
    <w:rsid w:val="5A526AC5"/>
    <w:rsid w:val="5C29F46B"/>
    <w:rsid w:val="5C74B0B0"/>
    <w:rsid w:val="5C8FA511"/>
    <w:rsid w:val="5E67F786"/>
    <w:rsid w:val="5F3B6768"/>
    <w:rsid w:val="5F640E8E"/>
    <w:rsid w:val="600099C2"/>
    <w:rsid w:val="60881A2F"/>
    <w:rsid w:val="60923790"/>
    <w:rsid w:val="617A1775"/>
    <w:rsid w:val="625E786A"/>
    <w:rsid w:val="629A43C0"/>
    <w:rsid w:val="62ADDB7C"/>
    <w:rsid w:val="63984B7D"/>
    <w:rsid w:val="63C3A333"/>
    <w:rsid w:val="64094C9B"/>
    <w:rsid w:val="657B25DC"/>
    <w:rsid w:val="66714918"/>
    <w:rsid w:val="68668412"/>
    <w:rsid w:val="687454DA"/>
    <w:rsid w:val="68EADD69"/>
    <w:rsid w:val="6902C7BD"/>
    <w:rsid w:val="69464E25"/>
    <w:rsid w:val="694E4962"/>
    <w:rsid w:val="6954833B"/>
    <w:rsid w:val="69A8A00D"/>
    <w:rsid w:val="69B47295"/>
    <w:rsid w:val="6A8A27B8"/>
    <w:rsid w:val="6AD9F338"/>
    <w:rsid w:val="6B4A6AAD"/>
    <w:rsid w:val="6BB4CB96"/>
    <w:rsid w:val="6BDA4BE2"/>
    <w:rsid w:val="6DE52A90"/>
    <w:rsid w:val="6E45E9D4"/>
    <w:rsid w:val="6EF4D19D"/>
    <w:rsid w:val="6F65BADB"/>
    <w:rsid w:val="6FD764A7"/>
    <w:rsid w:val="717BD8C5"/>
    <w:rsid w:val="71BAEAD0"/>
    <w:rsid w:val="724A53F8"/>
    <w:rsid w:val="72E76499"/>
    <w:rsid w:val="72EB0352"/>
    <w:rsid w:val="730E07E2"/>
    <w:rsid w:val="73A62F9B"/>
    <w:rsid w:val="75280D80"/>
    <w:rsid w:val="759C7459"/>
    <w:rsid w:val="76CAD72C"/>
    <w:rsid w:val="7741091F"/>
    <w:rsid w:val="777E057A"/>
    <w:rsid w:val="7797769D"/>
    <w:rsid w:val="779C5EB5"/>
    <w:rsid w:val="78612DD1"/>
    <w:rsid w:val="78CEBC60"/>
    <w:rsid w:val="78DDEB2C"/>
    <w:rsid w:val="78F28117"/>
    <w:rsid w:val="79A38585"/>
    <w:rsid w:val="7AA4B037"/>
    <w:rsid w:val="7DF5A44C"/>
    <w:rsid w:val="7E7DA043"/>
    <w:rsid w:val="7EB1D38B"/>
    <w:rsid w:val="7EE68197"/>
    <w:rsid w:val="7F4446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39C92B"/>
  <w15:docId w15:val="{E51C2F4D-37E1-410B-8B4D-9BAEFD8D0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066F"/>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832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D6F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6F84"/>
  </w:style>
  <w:style w:type="paragraph" w:styleId="Footer">
    <w:name w:val="footer"/>
    <w:basedOn w:val="Normal"/>
    <w:link w:val="FooterChar"/>
    <w:uiPriority w:val="99"/>
    <w:unhideWhenUsed/>
    <w:rsid w:val="00CD6F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6F84"/>
  </w:style>
  <w:style w:type="paragraph" w:styleId="BalloonText">
    <w:name w:val="Balloon Text"/>
    <w:basedOn w:val="Normal"/>
    <w:link w:val="BalloonTextChar"/>
    <w:uiPriority w:val="99"/>
    <w:semiHidden/>
    <w:unhideWhenUsed/>
    <w:rsid w:val="004C2CF5"/>
    <w:pPr>
      <w:spacing w:after="0" w:line="240" w:lineRule="auto"/>
    </w:pPr>
    <w:rPr>
      <w:rFonts w:ascii="Tahoma" w:hAnsi="Tahoma"/>
      <w:sz w:val="16"/>
      <w:szCs w:val="16"/>
    </w:rPr>
  </w:style>
  <w:style w:type="character" w:customStyle="1" w:styleId="BalloonTextChar">
    <w:name w:val="Balloon Text Char"/>
    <w:link w:val="BalloonText"/>
    <w:uiPriority w:val="99"/>
    <w:semiHidden/>
    <w:rsid w:val="004C2CF5"/>
    <w:rPr>
      <w:rFonts w:ascii="Tahoma" w:hAnsi="Tahoma" w:cs="Tahoma"/>
      <w:sz w:val="16"/>
      <w:szCs w:val="16"/>
    </w:rPr>
  </w:style>
  <w:style w:type="paragraph" w:styleId="ListParagraph">
    <w:name w:val="List Paragraph"/>
    <w:basedOn w:val="Normal"/>
    <w:uiPriority w:val="34"/>
    <w:qFormat/>
    <w:rsid w:val="000968BC"/>
    <w:pPr>
      <w:ind w:left="720"/>
      <w:contextualSpacing/>
    </w:pPr>
  </w:style>
  <w:style w:type="paragraph" w:customStyle="1" w:styleId="Pa122">
    <w:name w:val="Pa12+2"/>
    <w:basedOn w:val="Normal"/>
    <w:next w:val="Normal"/>
    <w:uiPriority w:val="99"/>
    <w:rsid w:val="000B45CD"/>
    <w:pPr>
      <w:autoSpaceDE w:val="0"/>
      <w:autoSpaceDN w:val="0"/>
      <w:adjustRightInd w:val="0"/>
      <w:spacing w:after="0" w:line="301" w:lineRule="atLeast"/>
    </w:pPr>
    <w:rPr>
      <w:rFonts w:ascii="Century Gothic" w:hAnsi="Century Gothic"/>
      <w:sz w:val="24"/>
      <w:szCs w:val="24"/>
    </w:rPr>
  </w:style>
  <w:style w:type="character" w:customStyle="1" w:styleId="A9">
    <w:name w:val="A9"/>
    <w:uiPriority w:val="99"/>
    <w:rsid w:val="000B45CD"/>
    <w:rPr>
      <w:rFonts w:cs="Century Gothic"/>
      <w:b/>
      <w:bCs/>
      <w:color w:val="000000"/>
      <w:sz w:val="50"/>
      <w:szCs w:val="50"/>
    </w:rPr>
  </w:style>
  <w:style w:type="paragraph" w:styleId="NormalWeb">
    <w:name w:val="Normal (Web)"/>
    <w:basedOn w:val="Normal"/>
    <w:uiPriority w:val="99"/>
    <w:semiHidden/>
    <w:unhideWhenUsed/>
    <w:rsid w:val="00293B29"/>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primaryheader">
    <w:name w:val="primaryheader"/>
    <w:basedOn w:val="Normal"/>
    <w:rsid w:val="00FC5B9A"/>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FC5B9A"/>
    <w:rPr>
      <w:b/>
      <w:bCs/>
    </w:rPr>
  </w:style>
  <w:style w:type="character" w:styleId="Hyperlink">
    <w:name w:val="Hyperlink"/>
    <w:uiPriority w:val="99"/>
    <w:unhideWhenUsed/>
    <w:rsid w:val="00FC5B9A"/>
    <w:rPr>
      <w:color w:val="0000FF"/>
      <w:u w:val="single"/>
    </w:rPr>
  </w:style>
  <w:style w:type="character" w:customStyle="1" w:styleId="mn">
    <w:name w:val="mn"/>
    <w:basedOn w:val="DefaultParagraphFont"/>
    <w:rsid w:val="00FC5B9A"/>
  </w:style>
  <w:style w:type="paragraph" w:customStyle="1" w:styleId="TableParagraph">
    <w:name w:val="Table Paragraph"/>
    <w:basedOn w:val="Normal"/>
    <w:uiPriority w:val="1"/>
    <w:qFormat/>
    <w:rsid w:val="0029571B"/>
    <w:pPr>
      <w:widowControl w:val="0"/>
      <w:autoSpaceDE w:val="0"/>
      <w:autoSpaceDN w:val="0"/>
      <w:adjustRightInd w:val="0"/>
      <w:spacing w:before="68" w:after="0" w:line="240" w:lineRule="auto"/>
      <w:ind w:left="637" w:right="619"/>
      <w:jc w:val="center"/>
    </w:pPr>
    <w:rPr>
      <w:rFonts w:ascii="Tuffy" w:eastAsia="Times New Roman" w:hAnsi="Tuffy" w:cs="Tuffy"/>
      <w:sz w:val="24"/>
      <w:szCs w:val="24"/>
      <w:lang w:eastAsia="en-GB"/>
    </w:rPr>
  </w:style>
  <w:style w:type="character" w:styleId="FollowedHyperlink">
    <w:name w:val="FollowedHyperlink"/>
    <w:uiPriority w:val="99"/>
    <w:semiHidden/>
    <w:unhideWhenUsed/>
    <w:rsid w:val="00422E63"/>
    <w:rPr>
      <w:color w:val="800080"/>
      <w:u w:val="single"/>
    </w:rPr>
  </w:style>
  <w:style w:type="character" w:customStyle="1" w:styleId="UnresolvedMention">
    <w:name w:val="Unresolved Mention"/>
    <w:uiPriority w:val="99"/>
    <w:semiHidden/>
    <w:unhideWhenUsed/>
    <w:rsid w:val="00B670CD"/>
    <w:rPr>
      <w:color w:val="605E5C"/>
      <w:shd w:val="clear" w:color="auto" w:fill="E1DFDD"/>
    </w:rPr>
  </w:style>
  <w:style w:type="paragraph" w:customStyle="1" w:styleId="xmsonormal">
    <w:name w:val="x_msonormal"/>
    <w:basedOn w:val="Normal"/>
    <w:rsid w:val="00816A65"/>
    <w:pPr>
      <w:spacing w:before="100" w:beforeAutospacing="1" w:after="100" w:afterAutospacing="1" w:line="240" w:lineRule="auto"/>
    </w:pPr>
    <w:rPr>
      <w:rFonts w:ascii="Times New Roman" w:eastAsia="Times New Roman" w:hAnsi="Times New Roman"/>
      <w:sz w:val="24"/>
      <w:szCs w:val="24"/>
      <w:lang w:eastAsia="en-GB"/>
    </w:rPr>
  </w:style>
  <w:style w:type="paragraph" w:styleId="NoSpacing">
    <w:name w:val="No Spacing"/>
    <w:uiPriority w:val="1"/>
    <w:qFormat/>
    <w:rsid w:val="006121A9"/>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537218">
      <w:bodyDiv w:val="1"/>
      <w:marLeft w:val="0"/>
      <w:marRight w:val="0"/>
      <w:marTop w:val="0"/>
      <w:marBottom w:val="0"/>
      <w:divBdr>
        <w:top w:val="none" w:sz="0" w:space="0" w:color="auto"/>
        <w:left w:val="none" w:sz="0" w:space="0" w:color="auto"/>
        <w:bottom w:val="none" w:sz="0" w:space="0" w:color="auto"/>
        <w:right w:val="none" w:sz="0" w:space="0" w:color="auto"/>
      </w:divBdr>
      <w:divsChild>
        <w:div w:id="1790128855">
          <w:marLeft w:val="0"/>
          <w:marRight w:val="0"/>
          <w:marTop w:val="300"/>
          <w:marBottom w:val="0"/>
          <w:divBdr>
            <w:top w:val="none" w:sz="0" w:space="0" w:color="auto"/>
            <w:left w:val="none" w:sz="0" w:space="0" w:color="auto"/>
            <w:bottom w:val="none" w:sz="0" w:space="0" w:color="auto"/>
            <w:right w:val="none" w:sz="0" w:space="0" w:color="auto"/>
          </w:divBdr>
        </w:div>
      </w:divsChild>
    </w:div>
    <w:div w:id="168712643">
      <w:bodyDiv w:val="1"/>
      <w:marLeft w:val="0"/>
      <w:marRight w:val="0"/>
      <w:marTop w:val="0"/>
      <w:marBottom w:val="0"/>
      <w:divBdr>
        <w:top w:val="none" w:sz="0" w:space="0" w:color="auto"/>
        <w:left w:val="none" w:sz="0" w:space="0" w:color="auto"/>
        <w:bottom w:val="none" w:sz="0" w:space="0" w:color="auto"/>
        <w:right w:val="none" w:sz="0" w:space="0" w:color="auto"/>
      </w:divBdr>
    </w:div>
    <w:div w:id="344479872">
      <w:bodyDiv w:val="1"/>
      <w:marLeft w:val="0"/>
      <w:marRight w:val="0"/>
      <w:marTop w:val="0"/>
      <w:marBottom w:val="0"/>
      <w:divBdr>
        <w:top w:val="none" w:sz="0" w:space="0" w:color="auto"/>
        <w:left w:val="none" w:sz="0" w:space="0" w:color="auto"/>
        <w:bottom w:val="none" w:sz="0" w:space="0" w:color="auto"/>
        <w:right w:val="none" w:sz="0" w:space="0" w:color="auto"/>
      </w:divBdr>
    </w:div>
    <w:div w:id="1685009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youtube.com/user/SingingWalrusMusic" TargetMode="External"/><Relationship Id="rId18" Type="http://schemas.openxmlformats.org/officeDocument/2006/relationships/hyperlink" Target="https://classroom.thenational.academy/lessons/to-write-a-story-with-clear-moods-c4wk8d" TargetMode="External"/><Relationship Id="rId26" Type="http://schemas.openxmlformats.org/officeDocument/2006/relationships/hyperlink" Target="https://www.youtube.com/watch?v=0qkIrHlZu4M" TargetMode="External"/><Relationship Id="rId3" Type="http://schemas.openxmlformats.org/officeDocument/2006/relationships/customXml" Target="../customXml/item3.xml"/><Relationship Id="rId21" Type="http://schemas.openxmlformats.org/officeDocument/2006/relationships/hyperlink" Target="https://classroom.thenational.academy/lessons/how-does-the-weather-change-across-the-seasons-ctj34d" TargetMode="External"/><Relationship Id="rId7" Type="http://schemas.openxmlformats.org/officeDocument/2006/relationships/webSettings" Target="webSettings.xml"/><Relationship Id="rId12" Type="http://schemas.openxmlformats.org/officeDocument/2006/relationships/hyperlink" Target="https://teachers.thenational.academy/lessons/describing-and-creating-shape-patterns-cdhpac" TargetMode="External"/><Relationship Id="rId17" Type="http://schemas.openxmlformats.org/officeDocument/2006/relationships/hyperlink" Target="https://classroom.thenational.academy/lessons/to-write-a-story-with-clear-moods-part-2-c8v62c" TargetMode="External"/><Relationship Id="rId25" Type="http://schemas.openxmlformats.org/officeDocument/2006/relationships/hyperlink" Target="https://www.youtube.com/watch?v=WOzd5AL6syw" TargetMode="External"/><Relationship Id="rId2" Type="http://schemas.openxmlformats.org/officeDocument/2006/relationships/customXml" Target="../customXml/item2.xml"/><Relationship Id="rId16" Type="http://schemas.openxmlformats.org/officeDocument/2006/relationships/hyperlink" Target="https://classroom.thenational.academy/lessons/to-write-a-story-with-clear-moods-part-1-c8v64c" TargetMode="External"/><Relationship Id="rId20" Type="http://schemas.openxmlformats.org/officeDocument/2006/relationships/hyperlink" Target="https://www.youtube.com/watch?v=ixndECFUbIo" TargetMode="External"/><Relationship Id="rId29" Type="http://schemas.openxmlformats.org/officeDocument/2006/relationships/hyperlink" Target="https://teachers.thenational.academy/lessons/target-sports-part-3-refining-skills-c5gkgd"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eachers.thenational.academy/lessons/recognising-lines-of-symmetry-within-2-d-shapes-chh6ct" TargetMode="External"/><Relationship Id="rId24" Type="http://schemas.openxmlformats.org/officeDocument/2006/relationships/hyperlink" Target="https://www.youtube.com/watch?v=ou7NitF6gkU"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classroom.thenational.academy/lessons/to-explore-how-writers-create-mood-6xhp8c" TargetMode="External"/><Relationship Id="rId23" Type="http://schemas.openxmlformats.org/officeDocument/2006/relationships/hyperlink" Target="https://classroom.thenational.academy/lessons/where-are-the-worlds-oceans-chk3jc" TargetMode="External"/><Relationship Id="rId28" Type="http://schemas.openxmlformats.org/officeDocument/2006/relationships/hyperlink" Target="https://www.bbc.co.uk/teach/supermovers/ks1-maths-number-patterns-with-maggie-magpie/zvv7rj6" TargetMode="External"/><Relationship Id="rId10" Type="http://schemas.openxmlformats.org/officeDocument/2006/relationships/hyperlink" Target="https://teachers.thenational.academy/lessons/naming-and-describing-3d-shapes-c9gkec" TargetMode="External"/><Relationship Id="rId19" Type="http://schemas.openxmlformats.org/officeDocument/2006/relationships/hyperlink" Target="https://www.youtube.com/watch?v=euxN7LGOoLc"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lassroom.thenational.academy/lessons/to-box-up-a-story-for-purpose-cdhpat" TargetMode="External"/><Relationship Id="rId22" Type="http://schemas.openxmlformats.org/officeDocument/2006/relationships/hyperlink" Target="https://classroom.thenational.academy/lessons/how-has-popular-music-changed-over-the-last-60-years-part-2-6wu36t" TargetMode="External"/><Relationship Id="rId27" Type="http://schemas.openxmlformats.org/officeDocument/2006/relationships/hyperlink" Target="https://www.bbc.co.uk/bitesize/clips/zs2hyrd"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F15429049FBF40A77A7A4ABCA0CFF7" ma:contentTypeVersion="13" ma:contentTypeDescription="Create a new document." ma:contentTypeScope="" ma:versionID="b70f787e679f77f3b1d16bcdf2f163c6">
  <xsd:schema xmlns:xsd="http://www.w3.org/2001/XMLSchema" xmlns:xs="http://www.w3.org/2001/XMLSchema" xmlns:p="http://schemas.microsoft.com/office/2006/metadata/properties" xmlns:ns2="1db3778a-6a24-4db4-a392-ec848339ab76" xmlns:ns3="dfe88c32-074c-41fb-91ee-851547df7c55" targetNamespace="http://schemas.microsoft.com/office/2006/metadata/properties" ma:root="true" ma:fieldsID="94168837d7637ea85c6d5f3fd018011e" ns2:_="" ns3:_="">
    <xsd:import namespace="1db3778a-6a24-4db4-a392-ec848339ab76"/>
    <xsd:import namespace="dfe88c32-074c-41fb-91ee-851547df7c55"/>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b3778a-6a24-4db4-a392-ec848339ab7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e88c32-074c-41fb-91ee-851547df7c55"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db3778a-6a24-4db4-a392-ec848339ab76">
      <UserInfo>
        <DisplayName>Debbie Briggs-Price</DisplayName>
        <AccountId>52</AccountId>
        <AccountType/>
      </UserInfo>
    </SharedWithUsers>
  </documentManagement>
</p:properties>
</file>

<file path=customXml/itemProps1.xml><?xml version="1.0" encoding="utf-8"?>
<ds:datastoreItem xmlns:ds="http://schemas.openxmlformats.org/officeDocument/2006/customXml" ds:itemID="{0A1C19FC-8C0C-4F1E-9010-08775245F7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b3778a-6a24-4db4-a392-ec848339ab76"/>
    <ds:schemaRef ds:uri="dfe88c32-074c-41fb-91ee-851547df7c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E5A6F4-9B2F-445B-B153-9730FE8A988E}">
  <ds:schemaRefs>
    <ds:schemaRef ds:uri="http://schemas.microsoft.com/sharepoint/v3/contenttype/forms"/>
  </ds:schemaRefs>
</ds:datastoreItem>
</file>

<file path=customXml/itemProps3.xml><?xml version="1.0" encoding="utf-8"?>
<ds:datastoreItem xmlns:ds="http://schemas.openxmlformats.org/officeDocument/2006/customXml" ds:itemID="{A1772EF7-9905-4295-AD47-8A1F8AA5EE20}">
  <ds:schemaRefs>
    <ds:schemaRef ds:uri="http://schemas.microsoft.com/office/2006/metadata/properties"/>
    <ds:schemaRef ds:uri="http://schemas.microsoft.com/office/infopath/2007/PartnerControls"/>
    <ds:schemaRef ds:uri="1db3778a-6a24-4db4-a392-ec848339ab76"/>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1345</Words>
  <Characters>7673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 Head</dc:creator>
  <cp:lastModifiedBy>HP</cp:lastModifiedBy>
  <cp:revision>3</cp:revision>
  <cp:lastPrinted>2019-05-16T14:49:00Z</cp:lastPrinted>
  <dcterms:created xsi:type="dcterms:W3CDTF">2020-11-20T11:49:00Z</dcterms:created>
  <dcterms:modified xsi:type="dcterms:W3CDTF">2020-11-20T12:02:00Z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0x010100E0F15429049FBF40A77A7A4ABCA0CFF7</vt:lpwstr>
  </property>
</Properties>
</file>