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0F4" w:rsidRDefault="001940F4" w:rsidP="001940F4">
      <w:pPr>
        <w:rPr>
          <w:rFonts w:ascii="NTPreCursivefk" w:hAnsi="NTPreCursivefk"/>
          <w:b/>
          <w:sz w:val="40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spellStart"/>
      <w:proofErr w:type="gramStart"/>
      <w:r>
        <w:rPr>
          <w:rFonts w:ascii="NTPreCursivefk" w:hAnsi="NTPreCursivefk"/>
          <w:b/>
          <w:sz w:val="44"/>
        </w:rPr>
        <w:t>handa</w:t>
      </w:r>
      <w:proofErr w:type="spellEnd"/>
      <w:proofErr w:type="gramEnd"/>
      <w:r>
        <w:rPr>
          <w:rFonts w:ascii="NTPreCursivefk" w:hAnsi="NTPreCursivefk"/>
          <w:b/>
          <w:sz w:val="44"/>
        </w:rPr>
        <w:t xml:space="preserve"> put fruit in a basket for </w:t>
      </w:r>
      <w:proofErr w:type="spellStart"/>
      <w:r>
        <w:rPr>
          <w:rFonts w:ascii="NTPreCursivefk" w:hAnsi="NTPreCursivefk"/>
          <w:b/>
          <w:sz w:val="44"/>
        </w:rPr>
        <w:t>akeyo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spellStart"/>
      <w:proofErr w:type="gramStart"/>
      <w:r>
        <w:rPr>
          <w:rFonts w:ascii="NTPreCursivefk" w:hAnsi="NTPreCursivefk"/>
          <w:b/>
          <w:sz w:val="44"/>
        </w:rPr>
        <w:t>handa</w:t>
      </w:r>
      <w:proofErr w:type="spellEnd"/>
      <w:proofErr w:type="gramEnd"/>
      <w:r>
        <w:rPr>
          <w:rFonts w:ascii="NTPreCursivefk" w:hAnsi="NTPreCursivefk"/>
          <w:b/>
          <w:sz w:val="44"/>
        </w:rPr>
        <w:t xml:space="preserve"> went to the village on </w:t>
      </w:r>
      <w:proofErr w:type="spellStart"/>
      <w:r>
        <w:rPr>
          <w:rFonts w:ascii="NTPreCursivefk" w:hAnsi="NTPreCursivefk"/>
          <w:b/>
          <w:sz w:val="44"/>
        </w:rPr>
        <w:t>sunday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gramStart"/>
      <w:r>
        <w:rPr>
          <w:rFonts w:ascii="NTPreCursivefk" w:hAnsi="NTPreCursivefk"/>
          <w:b/>
          <w:sz w:val="44"/>
        </w:rPr>
        <w:t>the</w:t>
      </w:r>
      <w:proofErr w:type="gramEnd"/>
      <w:r>
        <w:rPr>
          <w:rFonts w:ascii="NTPreCursivefk" w:hAnsi="NTPreCursivefk"/>
          <w:b/>
          <w:sz w:val="44"/>
        </w:rPr>
        <w:t xml:space="preserve"> animals took the fruit from </w:t>
      </w:r>
      <w:proofErr w:type="spellStart"/>
      <w:r>
        <w:rPr>
          <w:rFonts w:ascii="NTPreCursivefk" w:hAnsi="NTPreCursivefk"/>
          <w:b/>
          <w:sz w:val="44"/>
        </w:rPr>
        <w:t>akeyo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gramStart"/>
      <w:r>
        <w:rPr>
          <w:rFonts w:ascii="NTPreCursivefk" w:hAnsi="NTPreCursivefk"/>
          <w:b/>
          <w:sz w:val="44"/>
        </w:rPr>
        <w:t>my</w:t>
      </w:r>
      <w:proofErr w:type="gramEnd"/>
      <w:r>
        <w:rPr>
          <w:rFonts w:ascii="NTPreCursivefk" w:hAnsi="NTPreCursivefk"/>
          <w:b/>
          <w:sz w:val="44"/>
        </w:rPr>
        <w:t xml:space="preserve"> school is called </w:t>
      </w:r>
      <w:proofErr w:type="spellStart"/>
      <w:r>
        <w:rPr>
          <w:rFonts w:ascii="NTPreCursivefk" w:hAnsi="NTPreCursivefk"/>
          <w:b/>
          <w:sz w:val="44"/>
        </w:rPr>
        <w:t>chuter</w:t>
      </w:r>
      <w:proofErr w:type="spellEnd"/>
      <w:r>
        <w:rPr>
          <w:rFonts w:ascii="NTPreCursivefk" w:hAnsi="NTPreCursivefk"/>
          <w:b/>
          <w:sz w:val="44"/>
        </w:rPr>
        <w:t xml:space="preserve"> </w:t>
      </w:r>
      <w:proofErr w:type="spellStart"/>
      <w:r>
        <w:rPr>
          <w:rFonts w:ascii="NTPreCursivefk" w:hAnsi="NTPreCursivefk"/>
          <w:b/>
          <w:sz w:val="44"/>
        </w:rPr>
        <w:t>ede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Pr="001940F4" w:rsidRDefault="001940F4" w:rsidP="001940F4">
      <w:pPr>
        <w:rPr>
          <w:rFonts w:ascii="NTPreCursivefk" w:hAnsi="NTPreCursivefk"/>
          <w:b/>
          <w:sz w:val="44"/>
          <w:u w:val="single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spellStart"/>
      <w:proofErr w:type="gramStart"/>
      <w:r>
        <w:rPr>
          <w:rFonts w:ascii="NTPreCursivefk" w:hAnsi="NTPreCursivefk"/>
          <w:b/>
          <w:sz w:val="44"/>
        </w:rPr>
        <w:t>handa</w:t>
      </w:r>
      <w:proofErr w:type="spellEnd"/>
      <w:proofErr w:type="gramEnd"/>
      <w:r>
        <w:rPr>
          <w:rFonts w:ascii="NTPreCursivefk" w:hAnsi="NTPreCursivefk"/>
          <w:b/>
          <w:sz w:val="44"/>
        </w:rPr>
        <w:t xml:space="preserve"> put fruit in a basket for </w:t>
      </w:r>
      <w:proofErr w:type="spellStart"/>
      <w:r>
        <w:rPr>
          <w:rFonts w:ascii="NTPreCursivefk" w:hAnsi="NTPreCursivefk"/>
          <w:b/>
          <w:sz w:val="44"/>
        </w:rPr>
        <w:t>akeyo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spellStart"/>
      <w:proofErr w:type="gramStart"/>
      <w:r>
        <w:rPr>
          <w:rFonts w:ascii="NTPreCursivefk" w:hAnsi="NTPreCursivefk"/>
          <w:b/>
          <w:sz w:val="44"/>
        </w:rPr>
        <w:t>handa</w:t>
      </w:r>
      <w:proofErr w:type="spellEnd"/>
      <w:proofErr w:type="gramEnd"/>
      <w:r>
        <w:rPr>
          <w:rFonts w:ascii="NTPreCursivefk" w:hAnsi="NTPreCursivefk"/>
          <w:b/>
          <w:sz w:val="44"/>
        </w:rPr>
        <w:t xml:space="preserve"> went to </w:t>
      </w:r>
      <w:proofErr w:type="spellStart"/>
      <w:r>
        <w:rPr>
          <w:rFonts w:ascii="NTPreCursivefk" w:hAnsi="NTPreCursivefk"/>
          <w:b/>
          <w:sz w:val="44"/>
        </w:rPr>
        <w:t>akeya’s</w:t>
      </w:r>
      <w:proofErr w:type="spellEnd"/>
      <w:r>
        <w:rPr>
          <w:rFonts w:ascii="NTPreCursivefk" w:hAnsi="NTPreCursivefk"/>
          <w:b/>
          <w:sz w:val="44"/>
        </w:rPr>
        <w:t xml:space="preserve"> village on </w:t>
      </w:r>
      <w:proofErr w:type="spellStart"/>
      <w:r>
        <w:rPr>
          <w:rFonts w:ascii="NTPreCursivefk" w:hAnsi="NTPreCursivefk"/>
          <w:b/>
          <w:sz w:val="44"/>
        </w:rPr>
        <w:t>sunday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  <w:r>
        <w:rPr>
          <w:rFonts w:ascii="NTPreCursivefk" w:hAnsi="NTPreCursivefk"/>
          <w:b/>
          <w:sz w:val="44"/>
        </w:rPr>
        <w:t xml:space="preserve"> 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gramStart"/>
      <w:r>
        <w:rPr>
          <w:rFonts w:ascii="NTPreCursivefk" w:hAnsi="NTPreCursivefk"/>
          <w:b/>
          <w:sz w:val="44"/>
        </w:rPr>
        <w:t>the</w:t>
      </w:r>
      <w:proofErr w:type="gramEnd"/>
      <w:r>
        <w:rPr>
          <w:rFonts w:ascii="NTPreCursivefk" w:hAnsi="NTPreCursivefk"/>
          <w:b/>
          <w:sz w:val="44"/>
        </w:rPr>
        <w:t xml:space="preserve"> village </w:t>
      </w:r>
      <w:proofErr w:type="spellStart"/>
      <w:r>
        <w:rPr>
          <w:rFonts w:ascii="NTPreCursivefk" w:hAnsi="NTPreCursivefk"/>
          <w:b/>
          <w:sz w:val="44"/>
        </w:rPr>
        <w:t>akeyo</w:t>
      </w:r>
      <w:proofErr w:type="spellEnd"/>
      <w:r>
        <w:rPr>
          <w:rFonts w:ascii="NTPreCursivefk" w:hAnsi="NTPreCursivefk"/>
          <w:b/>
          <w:sz w:val="44"/>
        </w:rPr>
        <w:t xml:space="preserve"> lives in is in </w:t>
      </w:r>
      <w:proofErr w:type="spellStart"/>
      <w:r>
        <w:rPr>
          <w:rFonts w:ascii="NTPreCursivefk" w:hAnsi="NTPreCursivefk"/>
          <w:b/>
          <w:sz w:val="44"/>
        </w:rPr>
        <w:t>africa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gramStart"/>
      <w:r>
        <w:rPr>
          <w:rFonts w:ascii="NTPreCursivefk" w:hAnsi="NTPreCursivefk"/>
          <w:b/>
          <w:sz w:val="44"/>
        </w:rPr>
        <w:t>my</w:t>
      </w:r>
      <w:proofErr w:type="gramEnd"/>
      <w:r>
        <w:rPr>
          <w:rFonts w:ascii="NTPreCursivefk" w:hAnsi="NTPreCursivefk"/>
          <w:b/>
          <w:sz w:val="44"/>
        </w:rPr>
        <w:t xml:space="preserve"> school is called </w:t>
      </w:r>
      <w:proofErr w:type="spellStart"/>
      <w:r>
        <w:rPr>
          <w:rFonts w:ascii="NTPreCursivefk" w:hAnsi="NTPreCursivefk"/>
          <w:b/>
          <w:sz w:val="44"/>
        </w:rPr>
        <w:t>chuter</w:t>
      </w:r>
      <w:proofErr w:type="spellEnd"/>
      <w:r>
        <w:rPr>
          <w:rFonts w:ascii="NTPreCursivefk" w:hAnsi="NTPreCursivefk"/>
          <w:b/>
          <w:sz w:val="44"/>
        </w:rPr>
        <w:t xml:space="preserve"> </w:t>
      </w:r>
      <w:proofErr w:type="spellStart"/>
      <w:r>
        <w:rPr>
          <w:rFonts w:ascii="NTPreCursivefk" w:hAnsi="NTPreCursivefk"/>
          <w:b/>
          <w:sz w:val="44"/>
        </w:rPr>
        <w:t>ede</w:t>
      </w:r>
      <w:proofErr w:type="spellEnd"/>
      <w:r>
        <w:rPr>
          <w:rFonts w:ascii="NTPreCursivefk" w:hAnsi="NTPreCursivefk"/>
          <w:b/>
          <w:sz w:val="44"/>
        </w:rPr>
        <w:t xml:space="preserve"> and the </w:t>
      </w:r>
      <w:proofErr w:type="spellStart"/>
      <w:r>
        <w:rPr>
          <w:rFonts w:ascii="NTPreCursivefk" w:hAnsi="NTPreCursivefk"/>
          <w:b/>
          <w:sz w:val="44"/>
        </w:rPr>
        <w:t>headteacher</w:t>
      </w:r>
      <w:proofErr w:type="spellEnd"/>
      <w:r>
        <w:rPr>
          <w:rFonts w:ascii="NTPreCursivefk" w:hAnsi="NTPreCursivefk"/>
          <w:b/>
          <w:sz w:val="44"/>
        </w:rPr>
        <w:t xml:space="preserve"> is </w:t>
      </w:r>
      <w:proofErr w:type="spellStart"/>
      <w:r>
        <w:rPr>
          <w:rFonts w:ascii="NTPreCursivefk" w:hAnsi="NTPreCursivefk"/>
          <w:b/>
          <w:sz w:val="44"/>
        </w:rPr>
        <w:t>m</w:t>
      </w:r>
      <w:r w:rsidR="00F77B10">
        <w:rPr>
          <w:rFonts w:ascii="NTPreCursivefk" w:hAnsi="NTPreCursivefk"/>
          <w:b/>
          <w:sz w:val="44"/>
        </w:rPr>
        <w:t>rs</w:t>
      </w:r>
      <w:proofErr w:type="spellEnd"/>
      <w:r w:rsidR="00F77B10">
        <w:rPr>
          <w:rFonts w:ascii="NTPreCursivefk" w:hAnsi="NTPreCursivefk"/>
          <w:b/>
          <w:sz w:val="44"/>
        </w:rPr>
        <w:t xml:space="preserve"> hunter</w:t>
      </w:r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  <w:proofErr w:type="spellStart"/>
      <w:proofErr w:type="gramStart"/>
      <w:r>
        <w:rPr>
          <w:rFonts w:ascii="NTPreCursivefk" w:hAnsi="NTPreCursivefk"/>
          <w:b/>
          <w:sz w:val="44"/>
        </w:rPr>
        <w:t>handa</w:t>
      </w:r>
      <w:proofErr w:type="spellEnd"/>
      <w:proofErr w:type="gramEnd"/>
      <w:r>
        <w:rPr>
          <w:rFonts w:ascii="NTPreCursivefk" w:hAnsi="NTPreCursivefk"/>
          <w:b/>
          <w:sz w:val="44"/>
        </w:rPr>
        <w:t xml:space="preserve"> put delicious fruit in a basket for </w:t>
      </w:r>
      <w:proofErr w:type="spellStart"/>
      <w:r>
        <w:rPr>
          <w:rFonts w:ascii="NTPreCursivefk" w:hAnsi="NTPreCursivefk"/>
          <w:b/>
          <w:sz w:val="44"/>
        </w:rPr>
        <w:t>akeyo</w:t>
      </w:r>
      <w:proofErr w:type="spellEnd"/>
      <w:r>
        <w:rPr>
          <w:rFonts w:ascii="NTPreCursivefk" w:hAnsi="NTPreCursivefk"/>
          <w:b/>
          <w:sz w:val="44"/>
        </w:rPr>
        <w:t>.</w:t>
      </w: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Default="001940F4" w:rsidP="001940F4">
      <w:pPr>
        <w:rPr>
          <w:rFonts w:ascii="NTPreCursivefk" w:hAnsi="NTPreCursivefk"/>
          <w:b/>
          <w:sz w:val="44"/>
        </w:rPr>
      </w:pPr>
    </w:p>
    <w:p w:rsidR="001940F4" w:rsidRPr="001940F4" w:rsidRDefault="001940F4" w:rsidP="001940F4">
      <w:pPr>
        <w:rPr>
          <w:rFonts w:ascii="NTPreCursivefk" w:hAnsi="NTPreCursivefk"/>
          <w:b/>
          <w:sz w:val="44"/>
        </w:rPr>
      </w:pPr>
    </w:p>
    <w:sectPr w:rsidR="001940F4" w:rsidRPr="001940F4" w:rsidSect="00A42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3621"/>
    <w:rsid w:val="001940F4"/>
    <w:rsid w:val="00432F90"/>
    <w:rsid w:val="00932927"/>
    <w:rsid w:val="00A42A04"/>
    <w:rsid w:val="00C3507A"/>
    <w:rsid w:val="00D33621"/>
    <w:rsid w:val="00F7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A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F94693DE1E87409942E68A5656D6FC" ma:contentTypeVersion="7" ma:contentTypeDescription="Create a new document." ma:contentTypeScope="" ma:versionID="563c490dc5ea6070b56f7a126ae36c51">
  <xsd:schema xmlns:xsd="http://www.w3.org/2001/XMLSchema" xmlns:xs="http://www.w3.org/2001/XMLSchema" xmlns:p="http://schemas.microsoft.com/office/2006/metadata/properties" xmlns:ns2="0f9feb99-2df3-4b19-b752-0f466093ba5b" targetNamespace="http://schemas.microsoft.com/office/2006/metadata/properties" ma:root="true" ma:fieldsID="0bf79d5a299dd61ad9d0cfd0853f68a7" ns2:_="">
    <xsd:import namespace="0f9feb99-2df3-4b19-b752-0f466093b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feb99-2df3-4b19-b752-0f466093b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BFFBA1-E292-40FE-8F09-4CC7C9086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9feb99-2df3-4b19-b752-0f466093ba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3622BF-3439-4BBB-BF42-C35CD80A85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08C14-EA85-496A-AD80-694D4B4F8A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Mackinder</dc:creator>
  <cp:lastModifiedBy>HP</cp:lastModifiedBy>
  <cp:revision>3</cp:revision>
  <cp:lastPrinted>2019-06-27T19:30:00Z</cp:lastPrinted>
  <dcterms:created xsi:type="dcterms:W3CDTF">2019-06-27T19:31:00Z</dcterms:created>
  <dcterms:modified xsi:type="dcterms:W3CDTF">2020-06-28T07:49:00Z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0x0101009EF94693DE1E87409942E68A5656D6FC</vt:lpwstr>
  </property>
</Properties>
</file>