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090" w:type="dxa"/>
        <w:tblLayout w:type="fixed"/>
        <w:tblLook w:val="04A0" w:firstRow="1" w:lastRow="0" w:firstColumn="1" w:lastColumn="0" w:noHBand="0" w:noVBand="1"/>
      </w:tblPr>
      <w:tblGrid>
        <w:gridCol w:w="1035"/>
        <w:gridCol w:w="1575"/>
        <w:gridCol w:w="2115"/>
        <w:gridCol w:w="1695"/>
        <w:gridCol w:w="2300"/>
        <w:gridCol w:w="1470"/>
        <w:gridCol w:w="2018"/>
        <w:gridCol w:w="1882"/>
      </w:tblGrid>
      <w:tr w:rsidR="5465BE13" w14:paraId="64AF66C1" w14:textId="77777777" w:rsidTr="5BF56C4B">
        <w:tc>
          <w:tcPr>
            <w:tcW w:w="1035" w:type="dxa"/>
          </w:tcPr>
          <w:p w14:paraId="298C3A11" w14:textId="11B2D2A5" w:rsidR="5465BE13" w:rsidRDefault="5465BE13" w:rsidP="5465BE13">
            <w:pPr>
              <w:rPr>
                <w:rFonts w:ascii="NTPreCursive" w:eastAsia="NTPreCursive" w:hAnsi="NTPreCursive" w:cs="NTPreCursive"/>
              </w:rPr>
            </w:pPr>
            <w:bookmarkStart w:id="0" w:name="_GoBack"/>
            <w:bookmarkEnd w:id="0"/>
          </w:p>
        </w:tc>
        <w:tc>
          <w:tcPr>
            <w:tcW w:w="1575" w:type="dxa"/>
          </w:tcPr>
          <w:p w14:paraId="770BCC2E" w14:textId="7D47A150" w:rsidR="5465BE13" w:rsidRDefault="5465BE13">
            <w:r w:rsidRPr="5465BE13">
              <w:rPr>
                <w:rFonts w:ascii="NTPreCursive" w:eastAsia="NTPreCursive" w:hAnsi="NTPreCursive" w:cs="NTPreCursive"/>
              </w:rPr>
              <w:t>English warmup</w:t>
            </w:r>
          </w:p>
          <w:p w14:paraId="297A04DB" w14:textId="2C70CB3F" w:rsidR="3DFE727D" w:rsidRDefault="0409D4A2" w:rsidP="5465BE13">
            <w:r>
              <w:rPr>
                <w:noProof/>
                <w:lang w:eastAsia="en-GB"/>
              </w:rPr>
              <w:drawing>
                <wp:inline distT="0" distB="0" distL="0" distR="0" wp14:anchorId="789EBAD5" wp14:editId="2E081993">
                  <wp:extent cx="619125" cy="342900"/>
                  <wp:effectExtent l="2945" t="5376" r="2945" b="5376"/>
                  <wp:docPr id="813195403" name="Picture 813195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60000">
                            <a:off x="0" y="0"/>
                            <a:ext cx="6191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</w:tcPr>
          <w:p w14:paraId="620E35E6" w14:textId="1B2853E2" w:rsidR="5465BE13" w:rsidRDefault="5465BE13" w:rsidP="5465BE13">
            <w:pPr>
              <w:jc w:val="center"/>
            </w:pPr>
            <w:r w:rsidRPr="5465BE13">
              <w:rPr>
                <w:rFonts w:ascii="NTPreCursive" w:eastAsia="NTPreCursive" w:hAnsi="NTPreCursive" w:cs="NTPreCursive"/>
              </w:rPr>
              <w:t>English</w:t>
            </w:r>
          </w:p>
          <w:p w14:paraId="7BDC37AC" w14:textId="29DBFAF6" w:rsidR="5465BE13" w:rsidRDefault="5465BE13" w:rsidP="5465BE13">
            <w:r w:rsidRPr="5BF56C4B">
              <w:rPr>
                <w:rFonts w:ascii="NTPreCursive" w:eastAsia="NTPreCursive" w:hAnsi="NTPreCursive" w:cs="NTPreCursive"/>
              </w:rPr>
              <w:t xml:space="preserve"> </w:t>
            </w:r>
            <w:r w:rsidR="53083FE8">
              <w:rPr>
                <w:noProof/>
                <w:lang w:eastAsia="en-GB"/>
              </w:rPr>
              <w:drawing>
                <wp:inline distT="0" distB="0" distL="0" distR="0" wp14:anchorId="3C483C1C" wp14:editId="45D725B0">
                  <wp:extent cx="466725" cy="476250"/>
                  <wp:effectExtent l="0" t="0" r="0" b="0"/>
                  <wp:docPr id="1692837512" name="Picture 1692837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</w:tcPr>
          <w:p w14:paraId="643FFEEC" w14:textId="522AE461" w:rsidR="5465BE13" w:rsidRDefault="5465BE13">
            <w:r w:rsidRPr="7C555351">
              <w:rPr>
                <w:rFonts w:ascii="NTPreCursive" w:eastAsia="NTPreCursive" w:hAnsi="NTPreCursive" w:cs="NTPreCursive"/>
              </w:rPr>
              <w:t>Phonic</w:t>
            </w:r>
            <w:r w:rsidR="1B9B7700" w:rsidRPr="7C555351">
              <w:rPr>
                <w:rFonts w:ascii="NTPreCursive" w:eastAsia="NTPreCursive" w:hAnsi="NTPreCursive" w:cs="NTPreCursive"/>
              </w:rPr>
              <w:t xml:space="preserve"> Option 1 </w:t>
            </w:r>
          </w:p>
          <w:p w14:paraId="06C9ADAA" w14:textId="233DDA42" w:rsidR="7BB05CE2" w:rsidRDefault="7BB05CE2" w:rsidP="5465BE13">
            <w:r>
              <w:rPr>
                <w:noProof/>
                <w:lang w:eastAsia="en-GB"/>
              </w:rPr>
              <w:drawing>
                <wp:inline distT="0" distB="0" distL="0" distR="0" wp14:anchorId="6C261FFD" wp14:editId="63F761A4">
                  <wp:extent cx="619125" cy="342900"/>
                  <wp:effectExtent l="2945" t="5376" r="2945" b="5376"/>
                  <wp:docPr id="977000304" name="Picture 977000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60000">
                            <a:off x="0" y="0"/>
                            <a:ext cx="6191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875A5D" w14:textId="4D4BBF6E" w:rsidR="7BB05CE2" w:rsidRDefault="60B81E59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Blending</w:t>
            </w:r>
          </w:p>
        </w:tc>
        <w:tc>
          <w:tcPr>
            <w:tcW w:w="2300" w:type="dxa"/>
          </w:tcPr>
          <w:p w14:paraId="0C1CFEF1" w14:textId="2FE7BAAD" w:rsidR="0DDBBBCB" w:rsidRDefault="5465BE13" w:rsidP="7C555351">
            <w:pPr>
              <w:jc w:val="center"/>
              <w:rPr>
                <w:rFonts w:ascii="NTPreCursive" w:eastAsia="NTPreCursive" w:hAnsi="NTPreCursive" w:cs="NTPreCursive"/>
              </w:rPr>
            </w:pPr>
            <w:r w:rsidRPr="5BF56C4B">
              <w:rPr>
                <w:rFonts w:ascii="NTPreCursive" w:eastAsia="NTPreCursive" w:hAnsi="NTPreCursive" w:cs="NTPreCursive"/>
              </w:rPr>
              <w:t>Phonics</w:t>
            </w:r>
            <w:r w:rsidR="07AAD8C9" w:rsidRPr="5BF56C4B">
              <w:rPr>
                <w:rFonts w:ascii="NTPreCursive" w:eastAsia="NTPreCursive" w:hAnsi="NTPreCursive" w:cs="NTPreCursive"/>
              </w:rPr>
              <w:t xml:space="preserve"> Option 2 </w:t>
            </w:r>
            <w:r w:rsidR="0DDBBBCB">
              <w:rPr>
                <w:noProof/>
                <w:lang w:eastAsia="en-GB"/>
              </w:rPr>
              <w:drawing>
                <wp:inline distT="0" distB="0" distL="0" distR="0" wp14:anchorId="1F66AAB6" wp14:editId="0650831B">
                  <wp:extent cx="762000" cy="428625"/>
                  <wp:effectExtent l="10694" t="19646" r="10694" b="19646"/>
                  <wp:docPr id="968999843" name="Picture 968999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620000">
                            <a:off x="0" y="0"/>
                            <a:ext cx="7620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3B1608" w14:textId="584957E4" w:rsidR="0DDBBBCB" w:rsidRDefault="4E42735B" w:rsidP="7C555351">
            <w:pPr>
              <w:jc w:val="center"/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New sounds</w:t>
            </w:r>
          </w:p>
        </w:tc>
        <w:tc>
          <w:tcPr>
            <w:tcW w:w="1470" w:type="dxa"/>
          </w:tcPr>
          <w:p w14:paraId="1DD9DBFD" w14:textId="5A42F5C6" w:rsidR="5465BE13" w:rsidRDefault="5465BE13">
            <w:r w:rsidRPr="5465BE13">
              <w:rPr>
                <w:rFonts w:ascii="NTPreCursive" w:eastAsia="NTPreCursive" w:hAnsi="NTPreCursive" w:cs="NTPreCursive"/>
              </w:rPr>
              <w:t>Maths warmup</w:t>
            </w:r>
          </w:p>
          <w:p w14:paraId="6D1186AB" w14:textId="6A119469" w:rsidR="1BDA68FD" w:rsidRDefault="2B1663FB" w:rsidP="5465BE13">
            <w:r>
              <w:rPr>
                <w:noProof/>
                <w:lang w:eastAsia="en-GB"/>
              </w:rPr>
              <w:drawing>
                <wp:inline distT="0" distB="0" distL="0" distR="0" wp14:anchorId="7FC4F5DB" wp14:editId="181B33C8">
                  <wp:extent cx="619125" cy="342900"/>
                  <wp:effectExtent l="5795" t="10699" r="5795" b="10699"/>
                  <wp:docPr id="230850971" name="Picture 230850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680000">
                            <a:off x="0" y="0"/>
                            <a:ext cx="6191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</w:tcPr>
          <w:p w14:paraId="75430F87" w14:textId="34A7EE99" w:rsidR="5465BE13" w:rsidRDefault="5465BE13" w:rsidP="5465BE13">
            <w:pPr>
              <w:jc w:val="center"/>
            </w:pPr>
            <w:r w:rsidRPr="5465BE13">
              <w:rPr>
                <w:rFonts w:ascii="NTPreCursive" w:eastAsia="NTPreCursive" w:hAnsi="NTPreCursive" w:cs="NTPreCursive"/>
              </w:rPr>
              <w:t>Maths</w:t>
            </w:r>
          </w:p>
          <w:p w14:paraId="585CF06E" w14:textId="4BC2250D" w:rsidR="4B8DA630" w:rsidRDefault="093C4731" w:rsidP="5465BE1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7BA39CF" wp14:editId="27699B4C">
                  <wp:extent cx="762000" cy="552450"/>
                  <wp:effectExtent l="0" t="0" r="0" b="0"/>
                  <wp:docPr id="2073691762" name="Picture 20736917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2" w:type="dxa"/>
          </w:tcPr>
          <w:p w14:paraId="7EC00BEC" w14:textId="30417F55" w:rsidR="5465BE13" w:rsidRDefault="5465BE13" w:rsidP="5465BE13">
            <w:pPr>
              <w:jc w:val="center"/>
            </w:pPr>
            <w:r w:rsidRPr="5BF56C4B">
              <w:rPr>
                <w:rFonts w:ascii="NTPreCursive" w:eastAsia="NTPreCursive" w:hAnsi="NTPreCursive" w:cs="NTPreCursive"/>
              </w:rPr>
              <w:t xml:space="preserve">TOPIC Work </w:t>
            </w:r>
            <w:r w:rsidR="1175831D">
              <w:rPr>
                <w:noProof/>
                <w:lang w:eastAsia="en-GB"/>
              </w:rPr>
              <w:drawing>
                <wp:inline distT="0" distB="0" distL="0" distR="0" wp14:anchorId="608EC3C7" wp14:editId="3A3A735F">
                  <wp:extent cx="266700" cy="371475"/>
                  <wp:effectExtent l="0" t="0" r="0" b="0"/>
                  <wp:docPr id="1679823848" name="Picture 16798238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1B2E3B" w14:textId="66FF55E2" w:rsidR="5465BE13" w:rsidRDefault="5465BE13" w:rsidP="5465BE13">
            <w:pPr>
              <w:jc w:val="center"/>
            </w:pPr>
          </w:p>
        </w:tc>
      </w:tr>
      <w:tr w:rsidR="5465BE13" w14:paraId="646D2A71" w14:textId="77777777" w:rsidTr="5BF56C4B">
        <w:tc>
          <w:tcPr>
            <w:tcW w:w="1035" w:type="dxa"/>
          </w:tcPr>
          <w:p w14:paraId="6E03C1FB" w14:textId="396A3042" w:rsidR="5465BE13" w:rsidRDefault="5465BE13" w:rsidP="387EF66E">
            <w:pPr>
              <w:jc w:val="center"/>
            </w:pPr>
            <w:r w:rsidRPr="387EF66E">
              <w:rPr>
                <w:rFonts w:ascii="NTPreCursive" w:eastAsia="NTPreCursive" w:hAnsi="NTPreCursive" w:cs="NTPreCursive"/>
              </w:rPr>
              <w:t>Monday</w:t>
            </w:r>
          </w:p>
        </w:tc>
        <w:tc>
          <w:tcPr>
            <w:tcW w:w="1575" w:type="dxa"/>
          </w:tcPr>
          <w:p w14:paraId="3F511A2C" w14:textId="1A8DB622" w:rsidR="5465BE13" w:rsidRDefault="432772EE">
            <w:r w:rsidRPr="387EF66E">
              <w:rPr>
                <w:rFonts w:ascii="NTPreCursive" w:eastAsia="NTPreCursive" w:hAnsi="NTPreCursive" w:cs="NTPreCursive"/>
              </w:rPr>
              <w:t>Autumn key words practice or moving on to Spring key words</w:t>
            </w:r>
          </w:p>
          <w:p w14:paraId="54D6C83E" w14:textId="75F5BF78" w:rsidR="5465BE13" w:rsidRDefault="5465BE13" w:rsidP="387EF66E">
            <w:pPr>
              <w:rPr>
                <w:rFonts w:ascii="NTPreCursive" w:eastAsia="NTPreCursive" w:hAnsi="NTPreCursive" w:cs="NTPreCursive"/>
              </w:rPr>
            </w:pPr>
          </w:p>
          <w:p w14:paraId="0272CE3D" w14:textId="4574D6B9" w:rsidR="5465BE13" w:rsidRDefault="432772EE" w:rsidP="387EF66E">
            <w:pPr>
              <w:rPr>
                <w:rFonts w:ascii="NTPreCursive" w:eastAsia="NTPreCursive" w:hAnsi="NTPreCursive" w:cs="NTPreCursive"/>
              </w:rPr>
            </w:pPr>
            <w:r w:rsidRPr="387EF66E">
              <w:rPr>
                <w:rFonts w:ascii="NTPreCursive" w:eastAsia="NTPreCursive" w:hAnsi="NTPreCursive" w:cs="NTPreCursive"/>
              </w:rPr>
              <w:t>On google classroom and website</w:t>
            </w:r>
          </w:p>
        </w:tc>
        <w:tc>
          <w:tcPr>
            <w:tcW w:w="2115" w:type="dxa"/>
          </w:tcPr>
          <w:p w14:paraId="7AE5F541" w14:textId="71705B8B" w:rsidR="5465BE13" w:rsidRDefault="4C9B57A5" w:rsidP="387EF66E">
            <w:pPr>
              <w:jc w:val="center"/>
              <w:rPr>
                <w:rFonts w:ascii="NTPreCursive" w:eastAsia="NTPreCursive" w:hAnsi="NTPreCursive" w:cs="NTPreCursive"/>
                <w:b/>
                <w:bCs/>
              </w:rPr>
            </w:pPr>
            <w:r w:rsidRPr="387EF66E">
              <w:rPr>
                <w:rFonts w:ascii="NTPreCursive" w:eastAsia="NTPreCursive" w:hAnsi="NTPreCursive" w:cs="NTPreCursive"/>
                <w:b/>
                <w:bCs/>
              </w:rPr>
              <w:t>Listening to or reading The Paper Dolls.</w:t>
            </w:r>
          </w:p>
          <w:p w14:paraId="4F1EB444" w14:textId="08DDE5E0" w:rsidR="5465BE13" w:rsidRDefault="5465BE13" w:rsidP="387EF66E">
            <w:pPr>
              <w:rPr>
                <w:rFonts w:ascii="NTPreCursive" w:eastAsia="NTPreCursive" w:hAnsi="NTPreCursive" w:cs="NTPreCursive"/>
              </w:rPr>
            </w:pPr>
          </w:p>
          <w:p w14:paraId="4EA9B53D" w14:textId="09EDE791" w:rsidR="5465BE13" w:rsidRDefault="4C9B57A5" w:rsidP="387EF66E">
            <w:pPr>
              <w:rPr>
                <w:rFonts w:ascii="NTPreCursive" w:eastAsia="NTPreCursive" w:hAnsi="NTPreCursive" w:cs="NTPreCursive"/>
              </w:rPr>
            </w:pPr>
            <w:r w:rsidRPr="387EF66E">
              <w:rPr>
                <w:rFonts w:ascii="NTPreCursive" w:eastAsia="NTPreCursive" w:hAnsi="NTPreCursive" w:cs="NTPreCursive"/>
              </w:rPr>
              <w:t xml:space="preserve">Afterwards complete the </w:t>
            </w:r>
            <w:r w:rsidRPr="387EF66E">
              <w:rPr>
                <w:rFonts w:ascii="NTPreCursive" w:eastAsia="NTPreCursive" w:hAnsi="NTPreCursive" w:cs="NTPreCursive"/>
                <w:b/>
                <w:bCs/>
              </w:rPr>
              <w:t>Monday activity on google classroom.</w:t>
            </w:r>
            <w:r w:rsidRPr="387EF66E">
              <w:rPr>
                <w:rFonts w:ascii="NTPreCursive" w:eastAsia="NTPreCursive" w:hAnsi="NTPreCursive" w:cs="NTPreCursive"/>
              </w:rPr>
              <w:t xml:space="preserve"> Can you write about who the paper dolls would meet if they came to your house and who would they see?</w:t>
            </w:r>
          </w:p>
          <w:p w14:paraId="2A8C0FAF" w14:textId="3078F4A9" w:rsidR="5465BE13" w:rsidRDefault="4C9B57A5" w:rsidP="387EF66E">
            <w:r>
              <w:rPr>
                <w:noProof/>
                <w:lang w:eastAsia="en-GB"/>
              </w:rPr>
              <w:drawing>
                <wp:inline distT="0" distB="0" distL="0" distR="0" wp14:anchorId="686C430B" wp14:editId="5C259F12">
                  <wp:extent cx="771525" cy="962025"/>
                  <wp:effectExtent l="0" t="0" r="0" b="0"/>
                  <wp:docPr id="1915293594" name="Picture 1915293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</w:tcPr>
          <w:p w14:paraId="4FFD7BB0" w14:textId="3F934242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hyperlink r:id="rId13">
              <w:r w:rsidR="79B1D393" w:rsidRPr="7C555351">
                <w:rPr>
                  <w:rStyle w:val="Hyperlink"/>
                  <w:rFonts w:ascii="NTPreCursive" w:eastAsia="NTPreCursive" w:hAnsi="NTPreCursive" w:cs="NTPreCursive"/>
                </w:rPr>
                <w:t xml:space="preserve">Lesson 1 - </w:t>
              </w:r>
              <w:proofErr w:type="spellStart"/>
              <w:r w:rsidR="79B1D393" w:rsidRPr="7C555351">
                <w:rPr>
                  <w:rStyle w:val="Hyperlink"/>
                  <w:rFonts w:ascii="NTPreCursive" w:eastAsia="NTPreCursive" w:hAnsi="NTPreCursive" w:cs="NTPreCursive"/>
                </w:rPr>
                <w:t>ar</w:t>
              </w:r>
              <w:proofErr w:type="spellEnd"/>
              <w:r w:rsidR="79B1D393" w:rsidRPr="7C555351">
                <w:rPr>
                  <w:rStyle w:val="Hyperlink"/>
                  <w:rFonts w:ascii="NTPreCursive" w:eastAsia="NTPreCursive" w:hAnsi="NTPreCursive" w:cs="NTPreCursive"/>
                </w:rPr>
                <w:t xml:space="preserve"> dark - YouTube</w:t>
              </w:r>
            </w:hyperlink>
          </w:p>
          <w:p w14:paraId="5A0BB777" w14:textId="1073597A" w:rsidR="5465BE13" w:rsidRDefault="79B1D393" w:rsidP="7C555351">
            <w:pPr>
              <w:rPr>
                <w:rFonts w:ascii="NTPreCursive" w:eastAsia="NTPreCursive" w:hAnsi="NTPreCursive" w:cs="NTPreCursive"/>
              </w:rPr>
            </w:pPr>
            <w:proofErr w:type="spellStart"/>
            <w:r w:rsidRPr="7C555351">
              <w:rPr>
                <w:rFonts w:ascii="NTPreCursive" w:eastAsia="NTPreCursive" w:hAnsi="NTPreCursive" w:cs="NTPreCursive"/>
              </w:rPr>
              <w:t>Ar</w:t>
            </w:r>
            <w:proofErr w:type="spellEnd"/>
            <w:r w:rsidRPr="7C555351">
              <w:rPr>
                <w:rFonts w:ascii="NTPreCursive" w:eastAsia="NTPreCursive" w:hAnsi="NTPreCursive" w:cs="NTPreCursive"/>
              </w:rPr>
              <w:t xml:space="preserve"> activity on website or in google classroom</w:t>
            </w:r>
          </w:p>
          <w:p w14:paraId="1D452C6A" w14:textId="304FBB97" w:rsidR="5465BE13" w:rsidRDefault="79B1D393" w:rsidP="7C555351">
            <w:r>
              <w:rPr>
                <w:noProof/>
                <w:lang w:eastAsia="en-GB"/>
              </w:rPr>
              <w:drawing>
                <wp:inline distT="0" distB="0" distL="0" distR="0" wp14:anchorId="2D232E56" wp14:editId="52029F17">
                  <wp:extent cx="752475" cy="1047750"/>
                  <wp:effectExtent l="0" t="0" r="0" b="0"/>
                  <wp:docPr id="1340288504" name="Picture 1340288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0" w:type="dxa"/>
          </w:tcPr>
          <w:p w14:paraId="27B5A60A" w14:textId="197D694F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hyperlink r:id="rId15">
              <w:r w:rsidR="65C339DA" w:rsidRPr="7C555351">
                <w:rPr>
                  <w:rStyle w:val="Hyperlink"/>
                  <w:rFonts w:ascii="NTPreCursive" w:eastAsia="NTPreCursive" w:hAnsi="NTPreCursive" w:cs="NTPreCursive"/>
                </w:rPr>
                <w:t>Lesson 31 - Year 1 - YouTube</w:t>
              </w:r>
            </w:hyperlink>
          </w:p>
          <w:p w14:paraId="72D305A3" w14:textId="5DBC513F" w:rsidR="5465BE13" w:rsidRDefault="65C339DA" w:rsidP="7C555351">
            <w:r w:rsidRPr="5BF56C4B">
              <w:rPr>
                <w:rFonts w:ascii="NTPreCursive" w:eastAsia="NTPreCursive" w:hAnsi="NTPreCursive" w:cs="NTPreCursive"/>
              </w:rPr>
              <w:t>Ay</w:t>
            </w:r>
            <w:r w:rsidR="7414D7B7" w:rsidRPr="5BF56C4B">
              <w:rPr>
                <w:rFonts w:ascii="NTPreCursive" w:eastAsia="NTPreCursive" w:hAnsi="NTPreCursive" w:cs="NTPreCursive"/>
              </w:rPr>
              <w:t xml:space="preserve"> activity on website or in google classroom</w:t>
            </w:r>
            <w:r w:rsidRPr="5BF56C4B">
              <w:rPr>
                <w:rFonts w:ascii="NTPreCursive" w:eastAsia="NTPreCursive" w:hAnsi="NTPreCursive" w:cs="NTPreCursive"/>
              </w:rPr>
              <w:t xml:space="preserve"> </w:t>
            </w:r>
            <w:r w:rsidR="1BA6B616">
              <w:rPr>
                <w:noProof/>
                <w:lang w:eastAsia="en-GB"/>
              </w:rPr>
              <w:drawing>
                <wp:inline distT="0" distB="0" distL="0" distR="0" wp14:anchorId="78F1D5EC" wp14:editId="09D237A5">
                  <wp:extent cx="746438" cy="995251"/>
                  <wp:effectExtent l="0" t="0" r="0" b="0"/>
                  <wp:docPr id="2062500997" name="Picture 2062500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438" cy="995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5A0DC786" w14:textId="0AFDA25D" w:rsidR="5465BE13" w:rsidRDefault="5465BE13" w:rsidP="5465BE13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proofErr w:type="spellStart"/>
            <w:r w:rsidRPr="7C555351">
              <w:rPr>
                <w:rFonts w:ascii="NTPreCursive" w:eastAsia="NTPreCursive" w:hAnsi="NTPreCursive" w:cs="NTPreCursive"/>
                <w:sz w:val="20"/>
                <w:szCs w:val="20"/>
              </w:rPr>
              <w:t>Numbots</w:t>
            </w:r>
            <w:proofErr w:type="spellEnd"/>
            <w:r w:rsidRPr="7C555351">
              <w:rPr>
                <w:rFonts w:ascii="NTPreCursive" w:eastAsia="NTPreCursive" w:hAnsi="NTPreCursive" w:cs="NTPreCursive"/>
                <w:sz w:val="20"/>
                <w:szCs w:val="20"/>
              </w:rPr>
              <w:t xml:space="preserve"> – if you can log on if not let us know and we will get sorted.</w:t>
            </w:r>
          </w:p>
          <w:p w14:paraId="69BC4063" w14:textId="5B091F6C" w:rsidR="5465BE13" w:rsidRDefault="5465BE13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</w:p>
          <w:p w14:paraId="40D46882" w14:textId="327B13F2" w:rsidR="5465BE13" w:rsidRDefault="5465BE13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</w:p>
          <w:p w14:paraId="4FA8933E" w14:textId="05595385" w:rsidR="5465BE13" w:rsidRDefault="55DA8C78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7C555351">
              <w:rPr>
                <w:rFonts w:ascii="NTPreCursive" w:eastAsia="NTPreCursive" w:hAnsi="NTPreCursive" w:cs="NTPreCursive"/>
                <w:sz w:val="20"/>
                <w:szCs w:val="20"/>
              </w:rPr>
              <w:t xml:space="preserve">Maths Quiz on Google Classroom to </w:t>
            </w:r>
            <w:r w:rsidR="4175F9B7" w:rsidRPr="7C555351">
              <w:rPr>
                <w:rFonts w:ascii="NTPreCursive" w:eastAsia="NTPreCursive" w:hAnsi="NTPreCursive" w:cs="NTPreCursive"/>
                <w:sz w:val="20"/>
                <w:szCs w:val="20"/>
              </w:rPr>
              <w:t>complete</w:t>
            </w:r>
          </w:p>
        </w:tc>
        <w:tc>
          <w:tcPr>
            <w:tcW w:w="2018" w:type="dxa"/>
          </w:tcPr>
          <w:p w14:paraId="4514E80C" w14:textId="470FA8DF" w:rsidR="5465BE13" w:rsidRDefault="5465BE13" w:rsidP="5465BE13">
            <w:pPr>
              <w:spacing w:line="257" w:lineRule="auto"/>
            </w:pPr>
            <w:r w:rsidRPr="5465BE13">
              <w:rPr>
                <w:rFonts w:ascii="NTPreCursive" w:eastAsia="NTPreCursive" w:hAnsi="NTPreCursive" w:cs="NTPreCursive"/>
              </w:rPr>
              <w:t xml:space="preserve"> </w:t>
            </w:r>
            <w:r w:rsidR="5525A45F" w:rsidRPr="5465BE13">
              <w:rPr>
                <w:rFonts w:ascii="Calibri" w:eastAsia="Calibri" w:hAnsi="Calibri" w:cs="Calibri"/>
              </w:rPr>
              <w:t xml:space="preserve">Measures -  </w:t>
            </w:r>
          </w:p>
          <w:p w14:paraId="140EACE4" w14:textId="799AC664" w:rsidR="5525A45F" w:rsidRDefault="00A05EE5" w:rsidP="5465BE13">
            <w:pPr>
              <w:spacing w:line="257" w:lineRule="auto"/>
            </w:pPr>
            <w:hyperlink r:id="rId17">
              <w:r w:rsidR="5525A45F" w:rsidRPr="5465BE13">
                <w:rPr>
                  <w:rStyle w:val="Hyperlink"/>
                  <w:rFonts w:ascii="Calibri" w:eastAsia="Calibri" w:hAnsi="Calibri" w:cs="Calibri"/>
                  <w:color w:val="0000FF"/>
                  <w:sz w:val="18"/>
                  <w:szCs w:val="18"/>
                </w:rPr>
                <w:t>To compare lengths and heights of objects (</w:t>
              </w:r>
              <w:proofErr w:type="spellStart"/>
              <w:r w:rsidR="5525A45F" w:rsidRPr="5465BE13">
                <w:rPr>
                  <w:rStyle w:val="Hyperlink"/>
                  <w:rFonts w:ascii="Calibri" w:eastAsia="Calibri" w:hAnsi="Calibri" w:cs="Calibri"/>
                  <w:color w:val="0000FF"/>
                  <w:sz w:val="18"/>
                  <w:szCs w:val="18"/>
                </w:rPr>
                <w:t>thenational.academy</w:t>
              </w:r>
              <w:proofErr w:type="spellEnd"/>
              <w:r w:rsidR="5525A45F" w:rsidRPr="5465BE13">
                <w:rPr>
                  <w:rStyle w:val="Hyperlink"/>
                  <w:rFonts w:ascii="Calibri" w:eastAsia="Calibri" w:hAnsi="Calibri" w:cs="Calibri"/>
                  <w:color w:val="0000FF"/>
                  <w:sz w:val="18"/>
                  <w:szCs w:val="18"/>
                </w:rPr>
                <w:t>)</w:t>
              </w:r>
            </w:hyperlink>
          </w:p>
          <w:p w14:paraId="60A87BD7" w14:textId="630481FB" w:rsidR="5525A45F" w:rsidRDefault="5525A45F" w:rsidP="5465BE13">
            <w:r w:rsidRPr="5465BE13">
              <w:rPr>
                <w:rFonts w:ascii="NTPreCursive" w:eastAsia="NTPreCursive" w:hAnsi="NTPreCursive" w:cs="NTPreCursive"/>
              </w:rPr>
              <w:t>Activity in maths folder</w:t>
            </w:r>
          </w:p>
          <w:p w14:paraId="47F966A6" w14:textId="75CE9ABF" w:rsidR="5525A45F" w:rsidRDefault="195C2C02" w:rsidP="5465BE13">
            <w:r>
              <w:rPr>
                <w:noProof/>
                <w:lang w:eastAsia="en-GB"/>
              </w:rPr>
              <w:drawing>
                <wp:inline distT="0" distB="0" distL="0" distR="0" wp14:anchorId="1E5DDFEA" wp14:editId="57C60107">
                  <wp:extent cx="936238" cy="619125"/>
                  <wp:effectExtent l="0" t="0" r="0" b="0"/>
                  <wp:docPr id="1107418752" name="Picture 11074187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38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2" w:type="dxa"/>
          </w:tcPr>
          <w:p w14:paraId="522943C7" w14:textId="370A3FDD" w:rsidR="5465BE13" w:rsidRDefault="5465BE13" w:rsidP="5465BE13">
            <w:pPr>
              <w:rPr>
                <w:rFonts w:ascii="NTPreCursive" w:eastAsia="NTPreCursive" w:hAnsi="NTPreCursive" w:cs="NTPreCursive"/>
                <w:sz w:val="32"/>
                <w:szCs w:val="32"/>
              </w:rPr>
            </w:pPr>
            <w:r w:rsidRPr="5465BE13">
              <w:rPr>
                <w:rFonts w:ascii="NTPreCursive" w:eastAsia="NTPreCursive" w:hAnsi="NTPreCursive" w:cs="NTPreCursive"/>
                <w:b/>
                <w:bCs/>
                <w:sz w:val="32"/>
                <w:szCs w:val="32"/>
                <w:u w:val="single"/>
              </w:rPr>
              <w:t>RE –</w:t>
            </w:r>
            <w:r w:rsidR="51F7D754" w:rsidRPr="5465BE13">
              <w:rPr>
                <w:rFonts w:ascii="NTPreCursive" w:eastAsia="NTPreCursive" w:hAnsi="NTPreCursive" w:cs="NTPreCursive"/>
                <w:b/>
                <w:bCs/>
                <w:sz w:val="32"/>
                <w:szCs w:val="32"/>
                <w:u w:val="single"/>
              </w:rPr>
              <w:t xml:space="preserve"> </w:t>
            </w:r>
            <w:r w:rsidR="51F7D754" w:rsidRPr="5465BE13">
              <w:rPr>
                <w:rFonts w:ascii="NTPreCursive" w:eastAsia="NTPreCursive" w:hAnsi="NTPreCursive" w:cs="NTPreCursive"/>
                <w:sz w:val="28"/>
                <w:szCs w:val="28"/>
              </w:rPr>
              <w:t xml:space="preserve">Read the bible story of the Lost Coin. Can you </w:t>
            </w:r>
            <w:r w:rsidR="6746A08A" w:rsidRPr="5465BE13">
              <w:rPr>
                <w:rFonts w:ascii="NTPreCursive" w:eastAsia="NTPreCursive" w:hAnsi="NTPreCursive" w:cs="NTPreCursive"/>
                <w:sz w:val="28"/>
                <w:szCs w:val="28"/>
              </w:rPr>
              <w:t>cut out and stick the pictures in order to retell the story?</w:t>
            </w:r>
          </w:p>
          <w:p w14:paraId="7A99B6DD" w14:textId="42016445" w:rsidR="5465BE13" w:rsidRDefault="5465BE13" w:rsidP="5465BE13">
            <w:pPr>
              <w:rPr>
                <w:rFonts w:ascii="NTPreCursive" w:eastAsia="NTPreCursive" w:hAnsi="NTPreCursive" w:cs="NTPreCursive"/>
                <w:color w:val="0000FF"/>
                <w:u w:val="single"/>
              </w:rPr>
            </w:pPr>
          </w:p>
          <w:p w14:paraId="71170715" w14:textId="17789592" w:rsidR="5465BE13" w:rsidRDefault="5465BE13">
            <w:r w:rsidRPr="5465BE13">
              <w:rPr>
                <w:rFonts w:ascii="NTPreCursive" w:eastAsia="NTPreCursive" w:hAnsi="NTPreCursive" w:cs="NTPreCursive"/>
              </w:rPr>
              <w:t xml:space="preserve"> </w:t>
            </w:r>
          </w:p>
        </w:tc>
      </w:tr>
      <w:tr w:rsidR="5465BE13" w14:paraId="2842DB51" w14:textId="77777777" w:rsidTr="5BF56C4B">
        <w:tc>
          <w:tcPr>
            <w:tcW w:w="1035" w:type="dxa"/>
          </w:tcPr>
          <w:p w14:paraId="48C76B92" w14:textId="4B5A78E2" w:rsidR="5465BE13" w:rsidRDefault="5465BE13" w:rsidP="387EF66E">
            <w:pPr>
              <w:jc w:val="center"/>
            </w:pPr>
            <w:r w:rsidRPr="387EF66E">
              <w:rPr>
                <w:rFonts w:ascii="NTPreCursive" w:eastAsia="NTPreCursive" w:hAnsi="NTPreCursive" w:cs="NTPreCursive"/>
              </w:rPr>
              <w:t>Tuesday</w:t>
            </w:r>
          </w:p>
        </w:tc>
        <w:tc>
          <w:tcPr>
            <w:tcW w:w="1575" w:type="dxa"/>
          </w:tcPr>
          <w:p w14:paraId="2366DEB6" w14:textId="54E59C9E" w:rsidR="5465BE13" w:rsidRDefault="5465BE13">
            <w:r w:rsidRPr="040514E2">
              <w:rPr>
                <w:rFonts w:ascii="NTPreCursive" w:eastAsia="NTPreCursive" w:hAnsi="NTPreCursive" w:cs="NTPreCursive"/>
              </w:rPr>
              <w:t xml:space="preserve"> </w:t>
            </w:r>
            <w:r w:rsidR="0E2ED7DC" w:rsidRPr="040514E2">
              <w:rPr>
                <w:rFonts w:ascii="NTPreCursive" w:eastAsia="NTPreCursive" w:hAnsi="NTPreCursive" w:cs="NTPreCursive"/>
              </w:rPr>
              <w:t xml:space="preserve">Spellings Quiz </w:t>
            </w:r>
          </w:p>
          <w:p w14:paraId="5F37260B" w14:textId="3BE95CE6" w:rsidR="5465BE13" w:rsidRDefault="5465BE13" w:rsidP="040514E2">
            <w:pPr>
              <w:rPr>
                <w:rFonts w:ascii="NTPreCursive" w:eastAsia="NTPreCursive" w:hAnsi="NTPreCursive" w:cs="NTPreCursive"/>
              </w:rPr>
            </w:pPr>
          </w:p>
          <w:p w14:paraId="41D064DF" w14:textId="0EC30246" w:rsidR="5465BE13" w:rsidRDefault="0E2ED7DC" w:rsidP="040514E2">
            <w:pPr>
              <w:rPr>
                <w:rFonts w:ascii="NTPreCursive" w:eastAsia="NTPreCursive" w:hAnsi="NTPreCursive" w:cs="NTPreCursive"/>
              </w:rPr>
            </w:pPr>
            <w:r w:rsidRPr="040514E2">
              <w:rPr>
                <w:rFonts w:ascii="NTPreCursive" w:eastAsia="NTPreCursive" w:hAnsi="NTPreCursive" w:cs="NTPreCursive"/>
              </w:rPr>
              <w:t>Google classroom</w:t>
            </w:r>
          </w:p>
        </w:tc>
        <w:tc>
          <w:tcPr>
            <w:tcW w:w="2115" w:type="dxa"/>
          </w:tcPr>
          <w:p w14:paraId="54426FF7" w14:textId="49ED1D98" w:rsidR="5465BE13" w:rsidRDefault="1E5E968B" w:rsidP="387EF66E">
            <w:r w:rsidRPr="387EF66E">
              <w:rPr>
                <w:rFonts w:ascii="NTPreCursive" w:eastAsia="NTPreCursive" w:hAnsi="NTPreCursive" w:cs="NTPreCursive"/>
                <w:b/>
                <w:bCs/>
              </w:rPr>
              <w:t>Reading task for the paper dolls.</w:t>
            </w:r>
            <w:r w:rsidRPr="387EF66E">
              <w:rPr>
                <w:rFonts w:ascii="NTPreCursive" w:eastAsia="NTPreCursive" w:hAnsi="NTPreCursive" w:cs="NTPreCursive"/>
              </w:rPr>
              <w:t xml:space="preserve"> Can you listen to the story and answer the questions on the word </w:t>
            </w:r>
            <w:r w:rsidR="18EAFAF3" w:rsidRPr="387EF66E">
              <w:rPr>
                <w:rFonts w:ascii="NTPreCursive" w:eastAsia="NTPreCursive" w:hAnsi="NTPreCursive" w:cs="NTPreCursive"/>
              </w:rPr>
              <w:t>document?</w:t>
            </w:r>
            <w:r w:rsidRPr="387EF66E">
              <w:rPr>
                <w:rFonts w:ascii="NTPreCursive" w:eastAsia="NTPreCursive" w:hAnsi="NTPreCursive" w:cs="NTPreCursive"/>
              </w:rPr>
              <w:t xml:space="preserve"> Your adults can help you.</w:t>
            </w:r>
          </w:p>
          <w:p w14:paraId="745E4413" w14:textId="6E4A5158" w:rsidR="5465BE13" w:rsidRDefault="0A5ED10E" w:rsidP="387EF66E">
            <w:pPr>
              <w:rPr>
                <w:rFonts w:ascii="NTPreCursive" w:eastAsia="NTPreCursive" w:hAnsi="NTPreCursive" w:cs="NTPreCursive"/>
                <w:b/>
                <w:bCs/>
              </w:rPr>
            </w:pPr>
            <w:r w:rsidRPr="387EF66E">
              <w:rPr>
                <w:rFonts w:ascii="NTPreCursive" w:eastAsia="NTPreCursive" w:hAnsi="NTPreCursive" w:cs="NTPreCursive"/>
                <w:b/>
                <w:bCs/>
              </w:rPr>
              <w:t>Google classroom- English Tuesday activity</w:t>
            </w:r>
          </w:p>
          <w:p w14:paraId="70DC5301" w14:textId="7483D717" w:rsidR="5465BE13" w:rsidRDefault="41C989ED" w:rsidP="387EF66E">
            <w:r>
              <w:rPr>
                <w:noProof/>
                <w:lang w:eastAsia="en-GB"/>
              </w:rPr>
              <w:drawing>
                <wp:inline distT="0" distB="0" distL="0" distR="0" wp14:anchorId="76FB1349" wp14:editId="1BD2536B">
                  <wp:extent cx="962025" cy="542925"/>
                  <wp:effectExtent l="0" t="0" r="0" b="0"/>
                  <wp:docPr id="649279697" name="Picture 649279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</w:tcPr>
          <w:p w14:paraId="5FBB4728" w14:textId="1259A83E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hyperlink r:id="rId20">
              <w:r w:rsidR="001869F8" w:rsidRPr="7C555351">
                <w:rPr>
                  <w:rStyle w:val="Hyperlink"/>
                  <w:rFonts w:ascii="NTPreCursive" w:eastAsia="NTPreCursive" w:hAnsi="NTPreCursive" w:cs="NTPreCursive"/>
                </w:rPr>
                <w:t>Lesson 2 - or born - YouTube</w:t>
              </w:r>
            </w:hyperlink>
          </w:p>
          <w:p w14:paraId="192326CE" w14:textId="02157397" w:rsidR="5465BE13" w:rsidRDefault="001869F8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An activity to follow video is in the folder on website or in google classroom</w:t>
            </w:r>
          </w:p>
          <w:p w14:paraId="15706CE8" w14:textId="157B9AEA" w:rsidR="5465BE13" w:rsidRDefault="001869F8" w:rsidP="7C555351">
            <w:r>
              <w:rPr>
                <w:noProof/>
                <w:lang w:eastAsia="en-GB"/>
              </w:rPr>
              <w:drawing>
                <wp:inline distT="0" distB="0" distL="0" distR="0" wp14:anchorId="6581338C" wp14:editId="2C8BA199">
                  <wp:extent cx="714375" cy="933450"/>
                  <wp:effectExtent l="0" t="0" r="0" b="0"/>
                  <wp:docPr id="1817486722" name="Picture 1817486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0" w:type="dxa"/>
          </w:tcPr>
          <w:p w14:paraId="5049717D" w14:textId="420E70F5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hyperlink r:id="rId22">
              <w:r w:rsidR="4ADCE98B" w:rsidRPr="7C555351">
                <w:rPr>
                  <w:rStyle w:val="Hyperlink"/>
                  <w:rFonts w:ascii="NTPreCursive" w:eastAsia="NTPreCursive" w:hAnsi="NTPreCursive" w:cs="NTPreCursive"/>
                </w:rPr>
                <w:t>Lesson 32 - Year 1 - YouTube</w:t>
              </w:r>
            </w:hyperlink>
          </w:p>
          <w:p w14:paraId="574A2717" w14:textId="02157397" w:rsidR="5465BE13" w:rsidRDefault="4ADCE98B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An activity to follow video is in the folder on website or in google classroom</w:t>
            </w:r>
          </w:p>
          <w:p w14:paraId="54B89E60" w14:textId="728586C4" w:rsidR="5465BE13" w:rsidRDefault="4ADCE98B" w:rsidP="7C555351">
            <w:r>
              <w:rPr>
                <w:noProof/>
                <w:lang w:eastAsia="en-GB"/>
              </w:rPr>
              <w:drawing>
                <wp:inline distT="0" distB="0" distL="0" distR="0" wp14:anchorId="2A128DBF" wp14:editId="22C0851C">
                  <wp:extent cx="584848" cy="825667"/>
                  <wp:effectExtent l="0" t="0" r="0" b="0"/>
                  <wp:docPr id="840763403" name="Picture 840763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848" cy="825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51CAFE3C" w14:textId="3A3E6894" w:rsidR="5465BE13" w:rsidRDefault="5465BE13" w:rsidP="5465BE13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r w:rsidR="7CBDFA4C" w:rsidRPr="7C555351">
              <w:rPr>
                <w:rFonts w:ascii="NTPreCursive" w:eastAsia="NTPreCursive" w:hAnsi="NTPreCursive" w:cs="NTPreCursive"/>
                <w:sz w:val="20"/>
                <w:szCs w:val="20"/>
              </w:rPr>
              <w:t>Practical counting – using 10 pairs of socks. Can you count forwards/ backwards? Can you pair the socks and count in 2’s? Can you guess (estimate) then count? More than/less than a number?</w:t>
            </w:r>
          </w:p>
          <w:p w14:paraId="70A5D676" w14:textId="4BE5C2A3" w:rsidR="5465BE13" w:rsidRDefault="5465BE13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</w:p>
          <w:p w14:paraId="11E23251" w14:textId="05595385" w:rsidR="5465BE13" w:rsidRDefault="631681EA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7C555351">
              <w:rPr>
                <w:rFonts w:ascii="NTPreCursive" w:eastAsia="NTPreCursive" w:hAnsi="NTPreCursive" w:cs="NTPreCursive"/>
                <w:sz w:val="20"/>
                <w:szCs w:val="20"/>
              </w:rPr>
              <w:lastRenderedPageBreak/>
              <w:t>Maths Quiz on Google Classroom to complete</w:t>
            </w:r>
          </w:p>
          <w:p w14:paraId="469F0EFF" w14:textId="4A503CCB" w:rsidR="5465BE13" w:rsidRDefault="5465BE13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</w:p>
        </w:tc>
        <w:tc>
          <w:tcPr>
            <w:tcW w:w="2018" w:type="dxa"/>
          </w:tcPr>
          <w:p w14:paraId="7C93C1E6" w14:textId="46E3F2E0" w:rsidR="5465BE13" w:rsidRDefault="5465BE13" w:rsidP="5465BE13">
            <w:pPr>
              <w:spacing w:line="257" w:lineRule="auto"/>
            </w:pPr>
            <w:r w:rsidRPr="5465BE13">
              <w:rPr>
                <w:rFonts w:ascii="NTPreCursive" w:eastAsia="NTPreCursive" w:hAnsi="NTPreCursive" w:cs="NTPreCursive"/>
              </w:rPr>
              <w:lastRenderedPageBreak/>
              <w:t xml:space="preserve"> </w:t>
            </w:r>
            <w:r w:rsidR="628EECB4" w:rsidRPr="5465BE13">
              <w:rPr>
                <w:rFonts w:ascii="Calibri" w:eastAsia="Calibri" w:hAnsi="Calibri" w:cs="Calibri"/>
              </w:rPr>
              <w:t xml:space="preserve">Measures -  </w:t>
            </w:r>
          </w:p>
          <w:p w14:paraId="331B0E0D" w14:textId="6EDA42E5" w:rsidR="628EECB4" w:rsidRDefault="00A05EE5" w:rsidP="5465BE13">
            <w:pPr>
              <w:spacing w:line="257" w:lineRule="auto"/>
            </w:pPr>
            <w:hyperlink r:id="rId24">
              <w:r w:rsidR="628EECB4" w:rsidRPr="5465BE13">
                <w:rPr>
                  <w:rStyle w:val="Hyperlink"/>
                  <w:rFonts w:ascii="Calibri" w:eastAsia="Calibri" w:hAnsi="Calibri" w:cs="Calibri"/>
                  <w:color w:val="0000FF"/>
                  <w:sz w:val="16"/>
                  <w:szCs w:val="16"/>
                </w:rPr>
                <w:t>Compare length and height - Year 1 - P2 - Maths - Catch Up Lessons - Home Learning with BBC Bitesize - BBC Bitesize</w:t>
              </w:r>
            </w:hyperlink>
            <w:r w:rsidR="628EECB4" w:rsidRPr="5465BE13">
              <w:rPr>
                <w:rFonts w:ascii="Calibri" w:eastAsia="Calibri" w:hAnsi="Calibri" w:cs="Calibri"/>
              </w:rPr>
              <w:t xml:space="preserve"> </w:t>
            </w:r>
          </w:p>
          <w:p w14:paraId="69F69E4F" w14:textId="648B026F" w:rsidR="628EECB4" w:rsidRDefault="628EECB4" w:rsidP="5465BE13">
            <w:r w:rsidRPr="5465BE13">
              <w:rPr>
                <w:rFonts w:ascii="NTPreCursive" w:eastAsia="NTPreCursive" w:hAnsi="NTPreCursive" w:cs="NTPreCursive"/>
                <w:sz w:val="20"/>
                <w:szCs w:val="20"/>
              </w:rPr>
              <w:t>Make Lego/ Duplo towers and compare heights.</w:t>
            </w:r>
            <w:r w:rsidRPr="5465BE13">
              <w:rPr>
                <w:rFonts w:ascii="NTPreCursive" w:eastAsia="NTPreCursive" w:hAnsi="NTPreCursive" w:cs="NTPreCursive"/>
                <w:sz w:val="18"/>
                <w:szCs w:val="18"/>
              </w:rPr>
              <w:t xml:space="preserve"> </w:t>
            </w:r>
            <w:r w:rsidRPr="5465BE13">
              <w:rPr>
                <w:rFonts w:ascii="Calibri" w:eastAsia="Calibri" w:hAnsi="Calibri" w:cs="Calibri"/>
                <w:b/>
                <w:bCs/>
                <w:color w:val="231F20"/>
                <w:sz w:val="20"/>
                <w:szCs w:val="20"/>
              </w:rPr>
              <w:t>tall, taller</w:t>
            </w:r>
            <w:r w:rsidRPr="5465BE13">
              <w:rPr>
                <w:rFonts w:ascii="Calibri" w:eastAsia="Calibri" w:hAnsi="Calibri" w:cs="Calibri"/>
                <w:color w:val="231F20"/>
                <w:sz w:val="20"/>
                <w:szCs w:val="20"/>
              </w:rPr>
              <w:t xml:space="preserve"> and </w:t>
            </w:r>
            <w:r w:rsidRPr="5465BE13">
              <w:rPr>
                <w:rFonts w:ascii="Calibri" w:eastAsia="Calibri" w:hAnsi="Calibri" w:cs="Calibri"/>
                <w:b/>
                <w:bCs/>
                <w:color w:val="231F20"/>
                <w:sz w:val="20"/>
                <w:szCs w:val="20"/>
              </w:rPr>
              <w:t>tallest, short, shorter, shortest</w:t>
            </w:r>
          </w:p>
          <w:p w14:paraId="36C315D7" w14:textId="58F3C032" w:rsidR="628EECB4" w:rsidRDefault="48F767FF" w:rsidP="5465BE13">
            <w:r>
              <w:rPr>
                <w:noProof/>
                <w:lang w:eastAsia="en-GB"/>
              </w:rPr>
              <w:drawing>
                <wp:inline distT="0" distB="0" distL="0" distR="0" wp14:anchorId="10B788F4" wp14:editId="3A50F84A">
                  <wp:extent cx="695325" cy="523875"/>
                  <wp:effectExtent l="0" t="0" r="0" b="0"/>
                  <wp:docPr id="224078161" name="Picture 224078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2" w:type="dxa"/>
          </w:tcPr>
          <w:p w14:paraId="160088A0" w14:textId="3894396B" w:rsidR="5465BE13" w:rsidRDefault="5465BE13" w:rsidP="7C555351">
            <w:pPr>
              <w:rPr>
                <w:rFonts w:ascii="NTPreCursive" w:eastAsia="NTPreCursive" w:hAnsi="NTPreCursive" w:cs="NTPreCursive"/>
                <w:sz w:val="28"/>
                <w:szCs w:val="28"/>
              </w:rPr>
            </w:pPr>
            <w:r w:rsidRPr="7C555351">
              <w:rPr>
                <w:rFonts w:ascii="NTPreCursive" w:eastAsia="NTPreCursive" w:hAnsi="NTPreCursive" w:cs="NTPreCursive"/>
                <w:b/>
                <w:bCs/>
                <w:sz w:val="28"/>
                <w:szCs w:val="28"/>
                <w:u w:val="single"/>
              </w:rPr>
              <w:t xml:space="preserve">PE </w:t>
            </w:r>
            <w:r w:rsidRPr="7C555351">
              <w:rPr>
                <w:rFonts w:ascii="NTPreCursive" w:eastAsia="NTPreCursive" w:hAnsi="NTPreCursive" w:cs="NTPreCursive"/>
                <w:sz w:val="28"/>
                <w:szCs w:val="28"/>
              </w:rPr>
              <w:t xml:space="preserve">– </w:t>
            </w:r>
            <w:r w:rsidR="6BB64C27" w:rsidRPr="7C555351">
              <w:rPr>
                <w:rFonts w:ascii="NTPreCursive" w:eastAsia="NTPreCursive" w:hAnsi="NTPreCursive" w:cs="NTPreCursive"/>
                <w:sz w:val="28"/>
                <w:szCs w:val="28"/>
              </w:rPr>
              <w:t xml:space="preserve">Joe |Wicks do you fancy joining him for one of his live sessions. Or go on a bike ride, walk or on your scooter. </w:t>
            </w:r>
          </w:p>
        </w:tc>
      </w:tr>
      <w:tr w:rsidR="5465BE13" w14:paraId="2D47C1C3" w14:textId="77777777" w:rsidTr="5BF56C4B">
        <w:tc>
          <w:tcPr>
            <w:tcW w:w="1035" w:type="dxa"/>
          </w:tcPr>
          <w:p w14:paraId="1E94ACA2" w14:textId="1CE19C00" w:rsidR="5465BE13" w:rsidRDefault="5465BE13" w:rsidP="387EF66E">
            <w:pPr>
              <w:jc w:val="center"/>
            </w:pPr>
            <w:r w:rsidRPr="387EF66E">
              <w:rPr>
                <w:rFonts w:ascii="NTPreCursive" w:eastAsia="NTPreCursive" w:hAnsi="NTPreCursive" w:cs="NTPreCursive"/>
              </w:rPr>
              <w:t>Wednesday</w:t>
            </w:r>
          </w:p>
        </w:tc>
        <w:tc>
          <w:tcPr>
            <w:tcW w:w="1575" w:type="dxa"/>
          </w:tcPr>
          <w:p w14:paraId="35D2BB51" w14:textId="2D7ADD2A" w:rsidR="5465BE13" w:rsidRDefault="5465BE13">
            <w:r w:rsidRPr="040514E2">
              <w:rPr>
                <w:rFonts w:ascii="NTPreCursive" w:eastAsia="NTPreCursive" w:hAnsi="NTPreCursive" w:cs="NTPreCursive"/>
              </w:rPr>
              <w:t xml:space="preserve"> </w:t>
            </w:r>
            <w:r w:rsidR="4F2D744B" w:rsidRPr="040514E2">
              <w:rPr>
                <w:rFonts w:ascii="NTPreCursive" w:eastAsia="NTPreCursive" w:hAnsi="NTPreCursive" w:cs="NTPreCursive"/>
              </w:rPr>
              <w:t xml:space="preserve">Comprehension quiz </w:t>
            </w:r>
          </w:p>
          <w:p w14:paraId="2A525125" w14:textId="11AEDADC" w:rsidR="5465BE13" w:rsidRDefault="5465BE13" w:rsidP="040514E2">
            <w:pPr>
              <w:rPr>
                <w:rFonts w:ascii="NTPreCursive" w:eastAsia="NTPreCursive" w:hAnsi="NTPreCursive" w:cs="NTPreCursive"/>
              </w:rPr>
            </w:pPr>
          </w:p>
          <w:p w14:paraId="645FF7AD" w14:textId="6F3DB45F" w:rsidR="5465BE13" w:rsidRDefault="4F2D744B" w:rsidP="040514E2">
            <w:pPr>
              <w:rPr>
                <w:rFonts w:ascii="NTPreCursive" w:eastAsia="NTPreCursive" w:hAnsi="NTPreCursive" w:cs="NTPreCursive"/>
              </w:rPr>
            </w:pPr>
            <w:r w:rsidRPr="040514E2">
              <w:rPr>
                <w:rFonts w:ascii="NTPreCursive" w:eastAsia="NTPreCursive" w:hAnsi="NTPreCursive" w:cs="NTPreCursive"/>
              </w:rPr>
              <w:t>Google classroom</w:t>
            </w:r>
          </w:p>
        </w:tc>
        <w:tc>
          <w:tcPr>
            <w:tcW w:w="2115" w:type="dxa"/>
          </w:tcPr>
          <w:p w14:paraId="7A629D16" w14:textId="6CFF7CF6" w:rsidR="5465BE13" w:rsidRDefault="5465BE13" w:rsidP="387EF66E">
            <w:pPr>
              <w:jc w:val="center"/>
            </w:pPr>
            <w:r w:rsidRPr="387EF66E">
              <w:rPr>
                <w:rFonts w:ascii="NTPreCursive" w:eastAsia="NTPreCursive" w:hAnsi="NTPreCursive" w:cs="NTPreCursive"/>
              </w:rPr>
              <w:t xml:space="preserve"> </w:t>
            </w:r>
            <w:r w:rsidR="79FC8F8B" w:rsidRPr="387EF66E">
              <w:rPr>
                <w:rFonts w:ascii="NTPreCursive" w:eastAsia="NTPreCursive" w:hAnsi="NTPreCursive" w:cs="NTPreCursive"/>
                <w:b/>
                <w:bCs/>
              </w:rPr>
              <w:t>Writing a sorry letter</w:t>
            </w:r>
          </w:p>
          <w:p w14:paraId="28EDD57C" w14:textId="2BE77DC3" w:rsidR="5465BE13" w:rsidRDefault="79FC8F8B" w:rsidP="387EF66E">
            <w:pPr>
              <w:rPr>
                <w:rFonts w:ascii="NTPreCursive" w:eastAsia="NTPreCursive" w:hAnsi="NTPreCursive" w:cs="NTPreCursive"/>
              </w:rPr>
            </w:pPr>
            <w:r w:rsidRPr="387EF66E">
              <w:rPr>
                <w:rFonts w:ascii="NTPreCursive" w:eastAsia="NTPreCursive" w:hAnsi="NTPreCursive" w:cs="NTPreCursive"/>
              </w:rPr>
              <w:t>The little boy cut up the paper dolls. Oh no! Can you write a sorry letter from the little boy to the little girl to say sorry?</w:t>
            </w:r>
          </w:p>
          <w:p w14:paraId="4730E15A" w14:textId="318196DB" w:rsidR="5465BE13" w:rsidRDefault="10413550" w:rsidP="387EF66E">
            <w:pPr>
              <w:rPr>
                <w:rFonts w:ascii="NTPreCursive" w:eastAsia="NTPreCursive" w:hAnsi="NTPreCursive" w:cs="NTPreCursive"/>
                <w:b/>
                <w:bCs/>
              </w:rPr>
            </w:pPr>
            <w:r w:rsidRPr="387EF66E">
              <w:rPr>
                <w:rFonts w:ascii="NTPreCursive" w:eastAsia="NTPreCursive" w:hAnsi="NTPreCursive" w:cs="NTPreCursive"/>
                <w:b/>
                <w:bCs/>
              </w:rPr>
              <w:t>Google classroom-English Wednesday activity</w:t>
            </w:r>
          </w:p>
          <w:p w14:paraId="48F50887" w14:textId="75CB5F8F" w:rsidR="5465BE13" w:rsidRDefault="10413550" w:rsidP="387EF66E">
            <w:r>
              <w:rPr>
                <w:noProof/>
                <w:lang w:eastAsia="en-GB"/>
              </w:rPr>
              <w:drawing>
                <wp:inline distT="0" distB="0" distL="0" distR="0" wp14:anchorId="2EECF297" wp14:editId="28B63937">
                  <wp:extent cx="962025" cy="542925"/>
                  <wp:effectExtent l="0" t="0" r="0" b="0"/>
                  <wp:docPr id="794587744" name="Picture 794587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</w:tcPr>
          <w:p w14:paraId="7532CB44" w14:textId="7BDF6309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hyperlink r:id="rId27">
              <w:r w:rsidR="06EDC906" w:rsidRPr="7C555351">
                <w:rPr>
                  <w:rStyle w:val="Hyperlink"/>
                  <w:rFonts w:ascii="NTPreCursive" w:eastAsia="NTPreCursive" w:hAnsi="NTPreCursive" w:cs="NTPreCursive"/>
                </w:rPr>
                <w:t xml:space="preserve">Lesson 3 - </w:t>
              </w:r>
              <w:proofErr w:type="spellStart"/>
              <w:r w:rsidR="06EDC906" w:rsidRPr="7C555351">
                <w:rPr>
                  <w:rStyle w:val="Hyperlink"/>
                  <w:rFonts w:ascii="NTPreCursive" w:eastAsia="NTPreCursive" w:hAnsi="NTPreCursive" w:cs="NTPreCursive"/>
                </w:rPr>
                <w:t>ur</w:t>
              </w:r>
              <w:proofErr w:type="spellEnd"/>
              <w:r w:rsidR="06EDC906" w:rsidRPr="7C555351">
                <w:rPr>
                  <w:rStyle w:val="Hyperlink"/>
                  <w:rFonts w:ascii="NTPreCursive" w:eastAsia="NTPreCursive" w:hAnsi="NTPreCursive" w:cs="NTPreCursive"/>
                </w:rPr>
                <w:t xml:space="preserve"> fur - YouTube</w:t>
              </w:r>
            </w:hyperlink>
          </w:p>
          <w:p w14:paraId="3A53E822" w14:textId="02157397" w:rsidR="5465BE13" w:rsidRDefault="06EDC906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An activity to follow video is in the folder on website or in google classroom</w:t>
            </w:r>
          </w:p>
          <w:p w14:paraId="6A48535A" w14:textId="6627631D" w:rsidR="5465BE13" w:rsidRDefault="06EDC906" w:rsidP="7C555351">
            <w:r>
              <w:rPr>
                <w:noProof/>
                <w:lang w:eastAsia="en-GB"/>
              </w:rPr>
              <w:drawing>
                <wp:inline distT="0" distB="0" distL="0" distR="0" wp14:anchorId="2A925776" wp14:editId="478D199B">
                  <wp:extent cx="914400" cy="1209675"/>
                  <wp:effectExtent l="0" t="0" r="0" b="0"/>
                  <wp:docPr id="117225394" name="Picture 117225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0" w:type="dxa"/>
          </w:tcPr>
          <w:p w14:paraId="289F580D" w14:textId="2DCE4BDC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hyperlink r:id="rId29">
              <w:r w:rsidR="7D38D416" w:rsidRPr="7C555351">
                <w:rPr>
                  <w:rStyle w:val="Hyperlink"/>
                  <w:rFonts w:ascii="NTPreCursive" w:eastAsia="NTPreCursive" w:hAnsi="NTPreCursive" w:cs="NTPreCursive"/>
                </w:rPr>
                <w:t>Lesson 33 - Year 1 - YouTube</w:t>
              </w:r>
            </w:hyperlink>
          </w:p>
          <w:p w14:paraId="48FA7A19" w14:textId="02157397" w:rsidR="5465BE13" w:rsidRDefault="7D38D416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An activity to follow video is in the folder on website or in google classroom</w:t>
            </w:r>
          </w:p>
          <w:p w14:paraId="6A57C3DF" w14:textId="66B2F5D5" w:rsidR="5465BE13" w:rsidRDefault="0415B99A" w:rsidP="7C555351">
            <w:r>
              <w:rPr>
                <w:noProof/>
                <w:lang w:eastAsia="en-GB"/>
              </w:rPr>
              <w:drawing>
                <wp:inline distT="0" distB="0" distL="0" distR="0" wp14:anchorId="5F684FF1" wp14:editId="4D8C25D0">
                  <wp:extent cx="922934" cy="1230578"/>
                  <wp:effectExtent l="0" t="0" r="0" b="0"/>
                  <wp:docPr id="1497894567" name="Picture 149789456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934" cy="1230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72F37ED8" w14:textId="0EAFDDEA" w:rsidR="056A5C83" w:rsidRDefault="056A5C83" w:rsidP="5465BE13">
            <w:proofErr w:type="spellStart"/>
            <w:r w:rsidRPr="7C555351">
              <w:rPr>
                <w:rFonts w:ascii="NTPreCursive" w:eastAsia="NTPreCursive" w:hAnsi="NTPreCursive" w:cs="NTPreCursive"/>
              </w:rPr>
              <w:t>Numbots</w:t>
            </w:r>
            <w:proofErr w:type="spellEnd"/>
            <w:r w:rsidRPr="7C555351">
              <w:rPr>
                <w:rFonts w:ascii="NTPreCursive" w:eastAsia="NTPreCursive" w:hAnsi="NTPreCursive" w:cs="NTPreCursive"/>
              </w:rPr>
              <w:t xml:space="preserve"> – if you can log on if not let us know and we will get sorted.</w:t>
            </w:r>
          </w:p>
          <w:p w14:paraId="236788C2" w14:textId="5027C126" w:rsidR="056A5C83" w:rsidRDefault="056A5C83" w:rsidP="7C555351">
            <w:pPr>
              <w:rPr>
                <w:rFonts w:ascii="NTPreCursive" w:eastAsia="NTPreCursive" w:hAnsi="NTPreCursive" w:cs="NTPreCursive"/>
              </w:rPr>
            </w:pPr>
          </w:p>
          <w:p w14:paraId="7DE97CB0" w14:textId="05595385" w:rsidR="056A5C83" w:rsidRDefault="2742BBDD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7C555351">
              <w:rPr>
                <w:rFonts w:ascii="NTPreCursive" w:eastAsia="NTPreCursive" w:hAnsi="NTPreCursive" w:cs="NTPreCursive"/>
                <w:sz w:val="20"/>
                <w:szCs w:val="20"/>
              </w:rPr>
              <w:t>Maths Quiz on Google Classroom to complete</w:t>
            </w:r>
          </w:p>
          <w:p w14:paraId="5C20FA63" w14:textId="012250DF" w:rsidR="056A5C83" w:rsidRDefault="056A5C83" w:rsidP="7C555351">
            <w:pPr>
              <w:rPr>
                <w:rFonts w:ascii="NTPreCursive" w:eastAsia="NTPreCursive" w:hAnsi="NTPreCursive" w:cs="NTPreCursive"/>
              </w:rPr>
            </w:pPr>
          </w:p>
        </w:tc>
        <w:tc>
          <w:tcPr>
            <w:tcW w:w="2018" w:type="dxa"/>
          </w:tcPr>
          <w:p w14:paraId="00BAE950" w14:textId="18E6ED35" w:rsidR="79A593FE" w:rsidRDefault="79A593FE" w:rsidP="5465BE13">
            <w:r w:rsidRPr="5465BE13">
              <w:rPr>
                <w:rFonts w:ascii="NTPreCursive" w:eastAsia="NTPreCursive" w:hAnsi="NTPreCursive" w:cs="NTPreCursive"/>
              </w:rPr>
              <w:t>Measures – Using a piece of wool/ string measuring 30cm find something that is longer/shorter/ longest/ taller than the string.</w:t>
            </w:r>
          </w:p>
        </w:tc>
        <w:tc>
          <w:tcPr>
            <w:tcW w:w="1882" w:type="dxa"/>
          </w:tcPr>
          <w:p w14:paraId="21A33F7B" w14:textId="264C4614" w:rsidR="5465BE13" w:rsidRDefault="5465BE13">
            <w:r w:rsidRPr="5465BE13">
              <w:rPr>
                <w:rFonts w:ascii="NTPreCursive" w:eastAsia="NTPreCursive" w:hAnsi="NTPreCursive" w:cs="NTPreCursive"/>
                <w:b/>
                <w:bCs/>
                <w:sz w:val="28"/>
                <w:szCs w:val="28"/>
                <w:u w:val="single"/>
              </w:rPr>
              <w:t>ICT</w:t>
            </w:r>
            <w:r w:rsidRPr="5465BE13">
              <w:rPr>
                <w:rFonts w:ascii="NTPreCursive" w:eastAsia="NTPreCursive" w:hAnsi="NTPreCursive" w:cs="NTPreCursive"/>
                <w:sz w:val="28"/>
                <w:szCs w:val="28"/>
              </w:rPr>
              <w:t xml:space="preserve"> - </w:t>
            </w:r>
          </w:p>
          <w:p w14:paraId="40946A42" w14:textId="25F54F5E" w:rsidR="5465BE13" w:rsidRDefault="5465BE13">
            <w:r w:rsidRPr="5465BE13">
              <w:rPr>
                <w:rFonts w:ascii="NTPreCursive" w:eastAsia="NTPreCursive" w:hAnsi="NTPreCursive" w:cs="NTPreCursive"/>
              </w:rPr>
              <w:t>Look at Buddy the Dog’s internet safety PowerPoint on Google Classroom</w:t>
            </w:r>
          </w:p>
          <w:p w14:paraId="2322E84C" w14:textId="2BE4A9E7" w:rsidR="5465BE13" w:rsidRDefault="5465BE13">
            <w:r w:rsidRPr="5465BE13">
              <w:rPr>
                <w:rFonts w:ascii="NTPreCursive" w:eastAsia="NTPreCursive" w:hAnsi="NTPreCursive" w:cs="NTPreCursive"/>
              </w:rPr>
              <w:t xml:space="preserve"> </w:t>
            </w:r>
          </w:p>
          <w:p w14:paraId="298A7591" w14:textId="0B0DC4CE" w:rsidR="5465BE13" w:rsidRDefault="5465BE13">
            <w:r w:rsidRPr="7C555351">
              <w:rPr>
                <w:rFonts w:ascii="NTPreCursive" w:eastAsia="NTPreCursive" w:hAnsi="NTPreCursive" w:cs="NTPreCursive"/>
              </w:rPr>
              <w:t xml:space="preserve">Play </w:t>
            </w:r>
            <w:proofErr w:type="spellStart"/>
            <w:r w:rsidRPr="7C555351">
              <w:rPr>
                <w:rFonts w:ascii="NTPreCursive" w:eastAsia="NTPreCursive" w:hAnsi="NTPreCursive" w:cs="NTPreCursive"/>
              </w:rPr>
              <w:t>obb</w:t>
            </w:r>
            <w:proofErr w:type="spellEnd"/>
            <w:r w:rsidRPr="7C555351">
              <w:rPr>
                <w:rFonts w:ascii="NTPreCursive" w:eastAsia="NTPreCursive" w:hAnsi="NTPreCursive" w:cs="NTPreCursive"/>
              </w:rPr>
              <w:t xml:space="preserve"> and bob on phonics bloom. Select phase 3 or 4.</w:t>
            </w:r>
          </w:p>
          <w:p w14:paraId="1D76CB5A" w14:textId="4EADC194" w:rsidR="5465BE13" w:rsidRDefault="00A05EE5">
            <w:hyperlink r:id="rId31">
              <w:r w:rsidR="5465BE13" w:rsidRPr="5465BE13">
                <w:rPr>
                  <w:rStyle w:val="Hyperlink"/>
                  <w:rFonts w:ascii="NTPreCursive" w:eastAsia="NTPreCursive" w:hAnsi="NTPreCursive" w:cs="NTPreCursive"/>
                </w:rPr>
                <w:t>https://www.phonicsbloom.com/uk/game/odd-and-bob?phase=4</w:t>
              </w:r>
            </w:hyperlink>
          </w:p>
        </w:tc>
      </w:tr>
      <w:tr w:rsidR="5465BE13" w14:paraId="66E667C7" w14:textId="77777777" w:rsidTr="5BF56C4B">
        <w:tc>
          <w:tcPr>
            <w:tcW w:w="1035" w:type="dxa"/>
          </w:tcPr>
          <w:p w14:paraId="164B249A" w14:textId="61F923AA" w:rsidR="5465BE13" w:rsidRDefault="5465BE13" w:rsidP="387EF66E">
            <w:pPr>
              <w:jc w:val="center"/>
            </w:pPr>
            <w:r w:rsidRPr="387EF66E">
              <w:rPr>
                <w:rFonts w:ascii="NTPreCursive" w:eastAsia="NTPreCursive" w:hAnsi="NTPreCursive" w:cs="NTPreCursive"/>
              </w:rPr>
              <w:t>Thursday</w:t>
            </w:r>
          </w:p>
        </w:tc>
        <w:tc>
          <w:tcPr>
            <w:tcW w:w="1575" w:type="dxa"/>
          </w:tcPr>
          <w:p w14:paraId="6067F89D" w14:textId="5C731EDF" w:rsidR="5465BE13" w:rsidRDefault="5465BE13">
            <w:r w:rsidRPr="040514E2">
              <w:rPr>
                <w:rFonts w:ascii="NTPreCursive" w:eastAsia="NTPreCursive" w:hAnsi="NTPreCursive" w:cs="NTPreCursive"/>
              </w:rPr>
              <w:t xml:space="preserve"> </w:t>
            </w:r>
            <w:r w:rsidR="4433F2D0" w:rsidRPr="040514E2">
              <w:rPr>
                <w:rFonts w:ascii="NTPreCursive" w:eastAsia="NTPreCursive" w:hAnsi="NTPreCursive" w:cs="NTPreCursive"/>
              </w:rPr>
              <w:t>Spelling quiz google classroom</w:t>
            </w:r>
          </w:p>
        </w:tc>
        <w:tc>
          <w:tcPr>
            <w:tcW w:w="2115" w:type="dxa"/>
          </w:tcPr>
          <w:p w14:paraId="5615D9B8" w14:textId="1A11A50F" w:rsidR="5465BE13" w:rsidRDefault="5465BE13">
            <w:r w:rsidRPr="040514E2">
              <w:rPr>
                <w:rFonts w:ascii="NTPreCursive" w:eastAsia="NTPreCursive" w:hAnsi="NTPreCursive" w:cs="NTPreCursive"/>
                <w:b/>
                <w:bCs/>
              </w:rPr>
              <w:t xml:space="preserve"> </w:t>
            </w:r>
            <w:r w:rsidR="00EBB20C" w:rsidRPr="040514E2">
              <w:rPr>
                <w:rFonts w:ascii="NTPreCursive" w:eastAsia="NTPreCursive" w:hAnsi="NTPreCursive" w:cs="NTPreCursive"/>
                <w:b/>
                <w:bCs/>
              </w:rPr>
              <w:t>Instruction writing</w:t>
            </w:r>
          </w:p>
          <w:p w14:paraId="3BFF69A1" w14:textId="1C9C3AF8" w:rsidR="5465BE13" w:rsidRDefault="00EBB20C" w:rsidP="040514E2">
            <w:pPr>
              <w:rPr>
                <w:rFonts w:ascii="NTPreCursive" w:eastAsia="NTPreCursive" w:hAnsi="NTPreCursive" w:cs="NTPreCursive"/>
              </w:rPr>
            </w:pPr>
            <w:r w:rsidRPr="040514E2">
              <w:rPr>
                <w:rFonts w:ascii="NTPreCursive" w:eastAsia="NTPreCursive" w:hAnsi="NTPreCursive" w:cs="NTPreCursive"/>
              </w:rPr>
              <w:t>Can you write some instructions on how to make paper dolls? Or can you match the</w:t>
            </w:r>
            <w:r w:rsidR="793EE29A" w:rsidRPr="040514E2">
              <w:rPr>
                <w:rFonts w:ascii="NTPreCursive" w:eastAsia="NTPreCursive" w:hAnsi="NTPreCursive" w:cs="NTPreCursive"/>
              </w:rPr>
              <w:t xml:space="preserve"> instruction to the right picture?</w:t>
            </w:r>
            <w:r w:rsidRPr="040514E2">
              <w:rPr>
                <w:rFonts w:ascii="NTPreCursive" w:eastAsia="NTPreCursive" w:hAnsi="NTPreCursive" w:cs="NTPreCursive"/>
              </w:rPr>
              <w:t xml:space="preserve"> There are different sheets for you to choose from.</w:t>
            </w:r>
          </w:p>
          <w:p w14:paraId="793B2C21" w14:textId="146259AD" w:rsidR="5465BE13" w:rsidRDefault="3774FF22" w:rsidP="040514E2">
            <w:pPr>
              <w:rPr>
                <w:rFonts w:ascii="NTPreCursive" w:eastAsia="NTPreCursive" w:hAnsi="NTPreCursive" w:cs="NTPreCursive"/>
                <w:b/>
                <w:bCs/>
              </w:rPr>
            </w:pPr>
            <w:r w:rsidRPr="040514E2">
              <w:rPr>
                <w:rFonts w:ascii="NTPreCursive" w:eastAsia="NTPreCursive" w:hAnsi="NTPreCursive" w:cs="NTPreCursive"/>
                <w:b/>
                <w:bCs/>
              </w:rPr>
              <w:t>Google classroom- Thursday English Activity.</w:t>
            </w:r>
          </w:p>
          <w:p w14:paraId="1DC050C4" w14:textId="63B0C1E1" w:rsidR="5465BE13" w:rsidRDefault="3774FF22" w:rsidP="040514E2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FEA979E" wp14:editId="404AE39C">
                  <wp:extent cx="834571" cy="914400"/>
                  <wp:effectExtent l="0" t="0" r="0" b="0"/>
                  <wp:docPr id="1906869409" name="Picture 1906869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571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</w:tcPr>
          <w:p w14:paraId="422FAC5E" w14:textId="52848341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lastRenderedPageBreak/>
              <w:t xml:space="preserve"> </w:t>
            </w:r>
            <w:hyperlink r:id="rId33">
              <w:r w:rsidR="62970B35" w:rsidRPr="7C555351">
                <w:rPr>
                  <w:rStyle w:val="Hyperlink"/>
                  <w:rFonts w:ascii="NTPreCursive" w:eastAsia="NTPreCursive" w:hAnsi="NTPreCursive" w:cs="NTPreCursive"/>
                </w:rPr>
                <w:t>Lesson 4 - ow owl - YouTube</w:t>
              </w:r>
            </w:hyperlink>
          </w:p>
          <w:p w14:paraId="70DC8D03" w14:textId="02157397" w:rsidR="5465BE13" w:rsidRDefault="62970B35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An activity to follow video is in the folder on website or in google classroom</w:t>
            </w:r>
          </w:p>
          <w:p w14:paraId="17853960" w14:textId="196564A0" w:rsidR="5465BE13" w:rsidRDefault="62970B35" w:rsidP="7C555351">
            <w:r>
              <w:rPr>
                <w:noProof/>
                <w:lang w:eastAsia="en-GB"/>
              </w:rPr>
              <w:drawing>
                <wp:inline distT="0" distB="0" distL="0" distR="0" wp14:anchorId="32CE7A55" wp14:editId="318DC804">
                  <wp:extent cx="933450" cy="1238250"/>
                  <wp:effectExtent l="0" t="0" r="0" b="0"/>
                  <wp:docPr id="1664203981" name="Picture 1664203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0" w:type="dxa"/>
          </w:tcPr>
          <w:p w14:paraId="619643B2" w14:textId="48B44033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hyperlink r:id="rId35">
              <w:r w:rsidR="4A3E5CB1" w:rsidRPr="7C555351">
                <w:rPr>
                  <w:rStyle w:val="Hyperlink"/>
                  <w:rFonts w:ascii="NTPreCursive" w:eastAsia="NTPreCursive" w:hAnsi="NTPreCursive" w:cs="NTPreCursive"/>
                </w:rPr>
                <w:t>Lesson 34 - Year 1 - YouTube</w:t>
              </w:r>
            </w:hyperlink>
          </w:p>
          <w:p w14:paraId="655B64CA" w14:textId="02157397" w:rsidR="5465BE13" w:rsidRDefault="4A3E5CB1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An activity to follow video is in the folder on website or in google classroom</w:t>
            </w:r>
          </w:p>
          <w:p w14:paraId="54D56D01" w14:textId="2D7C3355" w:rsidR="5465BE13" w:rsidRDefault="4A3E5CB1" w:rsidP="7C555351">
            <w:r>
              <w:rPr>
                <w:noProof/>
                <w:lang w:eastAsia="en-GB"/>
              </w:rPr>
              <w:drawing>
                <wp:inline distT="0" distB="0" distL="0" distR="0" wp14:anchorId="5423E09E" wp14:editId="640CA9F8">
                  <wp:extent cx="878681" cy="1171575"/>
                  <wp:effectExtent l="0" t="0" r="0" b="0"/>
                  <wp:docPr id="2037031752" name="Picture 203703175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681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1590EE5" w14:textId="0E55A06E" w:rsidR="5465BE13" w:rsidRDefault="5465BE13" w:rsidP="7C555351">
            <w:pPr>
              <w:spacing w:line="257" w:lineRule="auto"/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r w:rsidR="3CC2E80A" w:rsidRPr="7C555351">
              <w:rPr>
                <w:rFonts w:ascii="NTPreCursive" w:eastAsia="NTPreCursive" w:hAnsi="NTPreCursive" w:cs="NTPreCursive"/>
              </w:rPr>
              <w:t>Number Hunt – look round the house and see how man numbers you can find – time yourself for 3 mins</w:t>
            </w:r>
          </w:p>
          <w:p w14:paraId="7D5478C1" w14:textId="7D0F8564" w:rsidR="3CC2E80A" w:rsidRDefault="3CC2E80A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Write them down as you find them.</w:t>
            </w:r>
          </w:p>
          <w:p w14:paraId="50F7BB14" w14:textId="5D0B48FE" w:rsidR="3CC2E80A" w:rsidRDefault="3CC2E80A" w:rsidP="7C555351">
            <w:pPr>
              <w:rPr>
                <w:rFonts w:ascii="NTPreCursive" w:eastAsia="NTPreCursive" w:hAnsi="NTPreCursive" w:cs="NTPreCursive"/>
              </w:rPr>
            </w:pPr>
          </w:p>
          <w:p w14:paraId="75411AA5" w14:textId="05595385" w:rsidR="3CC2E80A" w:rsidRDefault="138B56EC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7C555351">
              <w:rPr>
                <w:rFonts w:ascii="NTPreCursive" w:eastAsia="NTPreCursive" w:hAnsi="NTPreCursive" w:cs="NTPreCursive"/>
                <w:sz w:val="20"/>
                <w:szCs w:val="20"/>
              </w:rPr>
              <w:t>Maths Quiz on Google Classroom to complete</w:t>
            </w:r>
          </w:p>
          <w:p w14:paraId="17560E56" w14:textId="3DDC625D" w:rsidR="3CC2E80A" w:rsidRDefault="3CC2E80A" w:rsidP="7C555351">
            <w:pPr>
              <w:rPr>
                <w:rFonts w:ascii="NTPreCursive" w:eastAsia="NTPreCursive" w:hAnsi="NTPreCursive" w:cs="NTPreCursive"/>
              </w:rPr>
            </w:pPr>
          </w:p>
        </w:tc>
        <w:tc>
          <w:tcPr>
            <w:tcW w:w="2018" w:type="dxa"/>
          </w:tcPr>
          <w:p w14:paraId="7CF671A2" w14:textId="55B48C38" w:rsidR="5465BE13" w:rsidRDefault="5465BE13" w:rsidP="7C555351">
            <w:pPr>
              <w:spacing w:line="257" w:lineRule="auto"/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r w:rsidR="678F728F" w:rsidRPr="7C555351">
              <w:rPr>
                <w:rFonts w:ascii="NTPreCursive" w:eastAsia="NTPreCursive" w:hAnsi="NTPreCursive" w:cs="NTPreCursive"/>
              </w:rPr>
              <w:t>Measures – Using a ruler, practice drawing straight lines and look at how to measure in cm.  Activity in maths folder</w:t>
            </w:r>
          </w:p>
          <w:p w14:paraId="74F07D51" w14:textId="4A9B6B7A" w:rsidR="678F728F" w:rsidRDefault="00A05EE5" w:rsidP="7C555351">
            <w:pPr>
              <w:spacing w:line="257" w:lineRule="auto"/>
              <w:rPr>
                <w:rFonts w:ascii="NTPreCursive" w:eastAsia="NTPreCursive" w:hAnsi="NTPreCursive" w:cs="NTPreCursive"/>
              </w:rPr>
            </w:pPr>
            <w:hyperlink r:id="rId37">
              <w:r w:rsidR="678F728F" w:rsidRPr="7C555351">
                <w:rPr>
                  <w:rStyle w:val="Hyperlink"/>
                  <w:rFonts w:ascii="NTPreCursive" w:eastAsia="NTPreCursive" w:hAnsi="NTPreCursive" w:cs="NTPreCursive"/>
                  <w:color w:val="0000FF"/>
                  <w:sz w:val="20"/>
                  <w:szCs w:val="20"/>
                </w:rPr>
                <w:t>Measuring in Centimetres (topmarks.co.uk)</w:t>
              </w:r>
            </w:hyperlink>
          </w:p>
          <w:p w14:paraId="0582362E" w14:textId="33C60AAB" w:rsidR="5465BE13" w:rsidRDefault="5465BE13" w:rsidP="5465BE13">
            <w:pPr>
              <w:rPr>
                <w:rFonts w:ascii="NTPreCursive" w:eastAsia="NTPreCursive" w:hAnsi="NTPreCursive" w:cs="NTPreCursive"/>
              </w:rPr>
            </w:pPr>
          </w:p>
        </w:tc>
        <w:tc>
          <w:tcPr>
            <w:tcW w:w="1882" w:type="dxa"/>
          </w:tcPr>
          <w:p w14:paraId="43381B66" w14:textId="59B35214" w:rsidR="5465BE13" w:rsidRDefault="5465BE13" w:rsidP="5BF56C4B">
            <w:pPr>
              <w:rPr>
                <w:rFonts w:ascii="NTPreCursive" w:eastAsia="NTPreCursive" w:hAnsi="NTPreCursive" w:cs="NTPreCursive"/>
                <w:sz w:val="24"/>
                <w:szCs w:val="24"/>
              </w:rPr>
            </w:pPr>
            <w:r w:rsidRPr="5BF56C4B">
              <w:rPr>
                <w:rFonts w:ascii="NTPreCursive" w:eastAsia="NTPreCursive" w:hAnsi="NTPreCursive" w:cs="NTPreCursive"/>
                <w:b/>
                <w:bCs/>
                <w:sz w:val="28"/>
                <w:szCs w:val="28"/>
                <w:u w:val="single"/>
              </w:rPr>
              <w:t xml:space="preserve">Art </w:t>
            </w:r>
            <w:r w:rsidRPr="5BF56C4B">
              <w:rPr>
                <w:rFonts w:ascii="NTPreCursive" w:eastAsia="NTPreCursive" w:hAnsi="NTPreCursive" w:cs="NTPreCursive"/>
                <w:sz w:val="28"/>
                <w:szCs w:val="28"/>
              </w:rPr>
              <w:t xml:space="preserve">– </w:t>
            </w:r>
            <w:r w:rsidR="07925427" w:rsidRPr="5BF56C4B">
              <w:rPr>
                <w:rFonts w:ascii="NTPreCursive" w:eastAsia="NTPreCursive" w:hAnsi="NTPreCursive" w:cs="NTPreCursive"/>
                <w:sz w:val="24"/>
                <w:szCs w:val="24"/>
              </w:rPr>
              <w:t>sock puppets.</w:t>
            </w:r>
          </w:p>
          <w:p w14:paraId="5C35FECD" w14:textId="2FCA2F88" w:rsidR="5465BE13" w:rsidRDefault="5465BE13" w:rsidP="5BF56C4B">
            <w:pPr>
              <w:rPr>
                <w:rFonts w:ascii="NTPreCursive" w:eastAsia="NTPreCursive" w:hAnsi="NTPreCursive" w:cs="NTPreCursive"/>
                <w:sz w:val="24"/>
                <w:szCs w:val="24"/>
              </w:rPr>
            </w:pPr>
          </w:p>
          <w:p w14:paraId="09E464A2" w14:textId="16A95B85" w:rsidR="5465BE13" w:rsidRDefault="07925427" w:rsidP="5BF56C4B">
            <w:pPr>
              <w:rPr>
                <w:rFonts w:ascii="NTPreCursive" w:eastAsia="NTPreCursive" w:hAnsi="NTPreCursive" w:cs="NTPreCursive"/>
                <w:sz w:val="24"/>
                <w:szCs w:val="24"/>
              </w:rPr>
            </w:pPr>
            <w:r w:rsidRPr="5BF56C4B">
              <w:rPr>
                <w:rFonts w:ascii="NTPreCursive" w:eastAsia="NTPreCursive" w:hAnsi="NTPreCursive" w:cs="NTPreCursive"/>
                <w:sz w:val="24"/>
                <w:szCs w:val="24"/>
              </w:rPr>
              <w:t>Watch Mrs Allen’s video all about sock puppets.</w:t>
            </w:r>
          </w:p>
          <w:p w14:paraId="55A3C3CB" w14:textId="65954BD9" w:rsidR="5465BE13" w:rsidRDefault="5465BE13" w:rsidP="5BF56C4B">
            <w:pPr>
              <w:rPr>
                <w:rFonts w:ascii="NTPreCursive" w:eastAsia="NTPreCursive" w:hAnsi="NTPreCursive" w:cs="NTPreCursive"/>
                <w:sz w:val="24"/>
                <w:szCs w:val="24"/>
              </w:rPr>
            </w:pPr>
          </w:p>
          <w:p w14:paraId="5EC3B09F" w14:textId="2128A297" w:rsidR="5465BE13" w:rsidRDefault="07925427" w:rsidP="5BF56C4B">
            <w:pPr>
              <w:rPr>
                <w:rFonts w:ascii="NTPreCursive" w:eastAsia="NTPreCursive" w:hAnsi="NTPreCursive" w:cs="NTPreCursive"/>
                <w:sz w:val="24"/>
                <w:szCs w:val="24"/>
              </w:rPr>
            </w:pPr>
            <w:r w:rsidRPr="5BF56C4B">
              <w:rPr>
                <w:rFonts w:ascii="NTPreCursive" w:eastAsia="NTPreCursive" w:hAnsi="NTPreCursive" w:cs="NTPreCursive"/>
                <w:sz w:val="24"/>
                <w:szCs w:val="24"/>
              </w:rPr>
              <w:t>Can you design a sock puppet using the template ready to make next week?</w:t>
            </w:r>
          </w:p>
        </w:tc>
      </w:tr>
      <w:tr w:rsidR="5465BE13" w14:paraId="4D4C150E" w14:textId="77777777" w:rsidTr="5BF56C4B">
        <w:tc>
          <w:tcPr>
            <w:tcW w:w="1035" w:type="dxa"/>
          </w:tcPr>
          <w:p w14:paraId="0FAF8120" w14:textId="009979C1" w:rsidR="5465BE13" w:rsidRDefault="5465BE13" w:rsidP="387EF66E">
            <w:pPr>
              <w:jc w:val="center"/>
            </w:pPr>
            <w:r w:rsidRPr="387EF66E">
              <w:rPr>
                <w:rFonts w:ascii="NTPreCursive" w:eastAsia="NTPreCursive" w:hAnsi="NTPreCursive" w:cs="NTPreCursive"/>
              </w:rPr>
              <w:t>Friday</w:t>
            </w:r>
          </w:p>
        </w:tc>
        <w:tc>
          <w:tcPr>
            <w:tcW w:w="1575" w:type="dxa"/>
          </w:tcPr>
          <w:p w14:paraId="4C173996" w14:textId="572D4A1C" w:rsidR="5465BE13" w:rsidRDefault="5465BE13">
            <w:r w:rsidRPr="040514E2">
              <w:rPr>
                <w:rFonts w:ascii="NTPreCursive" w:eastAsia="NTPreCursive" w:hAnsi="NTPreCursive" w:cs="NTPreCursive"/>
              </w:rPr>
              <w:t xml:space="preserve"> </w:t>
            </w:r>
            <w:r w:rsidR="417F245D" w:rsidRPr="040514E2">
              <w:rPr>
                <w:rFonts w:ascii="NTPreCursive" w:eastAsia="NTPreCursive" w:hAnsi="NTPreCursive" w:cs="NTPreCursive"/>
              </w:rPr>
              <w:t>Phonics quiz google classroom</w:t>
            </w:r>
          </w:p>
        </w:tc>
        <w:tc>
          <w:tcPr>
            <w:tcW w:w="2115" w:type="dxa"/>
          </w:tcPr>
          <w:p w14:paraId="249D2026" w14:textId="204E861A" w:rsidR="5465BE13" w:rsidRDefault="5465BE13">
            <w:r w:rsidRPr="040514E2">
              <w:rPr>
                <w:rFonts w:ascii="NTPreCursive" w:eastAsia="NTPreCursive" w:hAnsi="NTPreCursive" w:cs="NTPreCursive"/>
              </w:rPr>
              <w:t xml:space="preserve"> </w:t>
            </w:r>
            <w:r w:rsidR="6797B5D4" w:rsidRPr="040514E2">
              <w:rPr>
                <w:rFonts w:ascii="NTPreCursive" w:eastAsia="NTPreCursive" w:hAnsi="NTPreCursive" w:cs="NTPreCursive"/>
                <w:b/>
                <w:bCs/>
              </w:rPr>
              <w:t>Memory writing</w:t>
            </w:r>
          </w:p>
          <w:p w14:paraId="0C28059E" w14:textId="29A09ECB" w:rsidR="5465BE13" w:rsidRDefault="6797B5D4" w:rsidP="040514E2">
            <w:pPr>
              <w:rPr>
                <w:rFonts w:ascii="NTPreCursive" w:eastAsia="NTPreCursive" w:hAnsi="NTPreCursive" w:cs="NTPreCursive"/>
              </w:rPr>
            </w:pPr>
            <w:r w:rsidRPr="040514E2">
              <w:rPr>
                <w:rFonts w:ascii="NTPreCursive" w:eastAsia="NTPreCursive" w:hAnsi="NTPreCursive" w:cs="NTPreCursive"/>
              </w:rPr>
              <w:t xml:space="preserve">In the Paper Dolls the little girl grows up to be a mummy, she makes the paper dolls with her daughter. Talk to your mummy, daddy and grandparents, what did they play as children? Can you record your findings? </w:t>
            </w:r>
          </w:p>
          <w:p w14:paraId="460AEDF2" w14:textId="2B92E92F" w:rsidR="5465BE13" w:rsidRDefault="60B41DAC" w:rsidP="040514E2">
            <w:r>
              <w:rPr>
                <w:noProof/>
                <w:lang w:eastAsia="en-GB"/>
              </w:rPr>
              <w:drawing>
                <wp:inline distT="0" distB="0" distL="0" distR="0" wp14:anchorId="16E20AF7" wp14:editId="4147E87C">
                  <wp:extent cx="866775" cy="749829"/>
                  <wp:effectExtent l="0" t="0" r="0" b="0"/>
                  <wp:docPr id="1981822040" name="Picture 1981822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749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</w:tcPr>
          <w:p w14:paraId="18F5EFD5" w14:textId="6897C23B" w:rsidR="5465BE13" w:rsidRDefault="5465BE13" w:rsidP="7C555351">
            <w:pPr>
              <w:ind w:left="175" w:hanging="175"/>
            </w:pPr>
            <w:r w:rsidRPr="387EF66E">
              <w:rPr>
                <w:rFonts w:ascii="NTPreCursive" w:eastAsia="NTPreCursive" w:hAnsi="NTPreCursive" w:cs="NTPreCursive"/>
              </w:rPr>
              <w:t xml:space="preserve"> </w:t>
            </w:r>
            <w:r w:rsidR="50DA74F7" w:rsidRPr="387EF66E">
              <w:rPr>
                <w:rFonts w:ascii="NTPreCursive" w:eastAsia="NTPreCursive" w:hAnsi="NTPreCursive" w:cs="NTPreCursive"/>
              </w:rPr>
              <w:t>Review of the week</w:t>
            </w:r>
          </w:p>
          <w:p w14:paraId="138F2E31" w14:textId="50D27B6A" w:rsidR="5465BE13" w:rsidRDefault="00A05EE5" w:rsidP="7C555351">
            <w:pPr>
              <w:ind w:left="175" w:hanging="175"/>
            </w:pPr>
            <w:hyperlink r:id="rId39">
              <w:r w:rsidR="42D85D08" w:rsidRPr="387EF66E">
                <w:rPr>
                  <w:rStyle w:val="Hyperlink"/>
                  <w:rFonts w:ascii="NTPreCursive" w:eastAsia="NTPreCursive" w:hAnsi="NTPreCursive" w:cs="NTPreCursive"/>
                </w:rPr>
                <w:t>Lesson 5 - Review the week - YouTube</w:t>
              </w:r>
            </w:hyperlink>
          </w:p>
          <w:p w14:paraId="2F591A65" w14:textId="652424BF" w:rsidR="5465BE13" w:rsidRDefault="5465BE13" w:rsidP="7C555351">
            <w:pPr>
              <w:ind w:left="175" w:hanging="175"/>
              <w:rPr>
                <w:rFonts w:ascii="NTPreCursive" w:eastAsia="NTPreCursive" w:hAnsi="NTPreCursive" w:cs="NTPreCursive"/>
              </w:rPr>
            </w:pPr>
          </w:p>
          <w:p w14:paraId="7E7423B8" w14:textId="4DCA28AE" w:rsidR="5465BE13" w:rsidRDefault="50DA74F7" w:rsidP="7C555351">
            <w:pPr>
              <w:ind w:left="175" w:hanging="175"/>
            </w:pPr>
            <w:r w:rsidRPr="5BF56C4B">
              <w:rPr>
                <w:rFonts w:ascii="NTPreCursive" w:eastAsia="NTPreCursive" w:hAnsi="NTPreCursive" w:cs="NTPreCursive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92ED008" wp14:editId="1DFA167D">
                  <wp:extent cx="748004" cy="525625"/>
                  <wp:effectExtent l="0" t="0" r="0" b="0"/>
                  <wp:docPr id="1531780261" name="Picture 1531780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004" cy="52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0" w:type="dxa"/>
          </w:tcPr>
          <w:p w14:paraId="48924E7E" w14:textId="5B66FCC1" w:rsidR="5465BE13" w:rsidRDefault="5465BE13" w:rsidP="7C555351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hyperlink r:id="rId41">
              <w:r w:rsidR="25DBC79C" w:rsidRPr="7C555351">
                <w:rPr>
                  <w:rStyle w:val="Hyperlink"/>
                  <w:rFonts w:ascii="NTPreCursive" w:eastAsia="NTPreCursive" w:hAnsi="NTPreCursive" w:cs="NTPreCursive"/>
                </w:rPr>
                <w:t>Lesson 35 - Year 1 - YouTube</w:t>
              </w:r>
            </w:hyperlink>
          </w:p>
          <w:p w14:paraId="1437F7D1" w14:textId="02157397" w:rsidR="5465BE13" w:rsidRDefault="25DBC79C" w:rsidP="7C555351">
            <w:pPr>
              <w:rPr>
                <w:rFonts w:ascii="NTPreCursive" w:eastAsia="NTPreCursive" w:hAnsi="NTPreCursive" w:cs="NTPreCursive"/>
              </w:rPr>
            </w:pPr>
            <w:r w:rsidRPr="7C555351">
              <w:rPr>
                <w:rFonts w:ascii="NTPreCursive" w:eastAsia="NTPreCursive" w:hAnsi="NTPreCursive" w:cs="NTPreCursive"/>
              </w:rPr>
              <w:t>An activity to follow video is in the folder on website or in google classroom</w:t>
            </w:r>
          </w:p>
          <w:p w14:paraId="118B1298" w14:textId="613A9F25" w:rsidR="5465BE13" w:rsidRDefault="25DBC79C" w:rsidP="7C555351">
            <w:r>
              <w:rPr>
                <w:noProof/>
                <w:lang w:eastAsia="en-GB"/>
              </w:rPr>
              <w:drawing>
                <wp:inline distT="0" distB="0" distL="0" distR="0" wp14:anchorId="42FD07C5" wp14:editId="25C54AB3">
                  <wp:extent cx="748004" cy="525625"/>
                  <wp:effectExtent l="0" t="0" r="0" b="0"/>
                  <wp:docPr id="512146617" name="Picture 512146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004" cy="52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369A3A4D" w14:textId="25C413C7" w:rsidR="5465BE13" w:rsidRDefault="5465BE13" w:rsidP="5465BE13">
            <w:r w:rsidRPr="7C555351">
              <w:rPr>
                <w:rFonts w:ascii="NTPreCursive" w:eastAsia="NTPreCursive" w:hAnsi="NTPreCursive" w:cs="NTPreCursive"/>
              </w:rPr>
              <w:t xml:space="preserve"> </w:t>
            </w:r>
            <w:proofErr w:type="spellStart"/>
            <w:r w:rsidR="41674531" w:rsidRPr="7C555351">
              <w:rPr>
                <w:rFonts w:ascii="NTPreCursive" w:eastAsia="NTPreCursive" w:hAnsi="NTPreCursive" w:cs="NTPreCursive"/>
              </w:rPr>
              <w:t>Numbots</w:t>
            </w:r>
            <w:proofErr w:type="spellEnd"/>
            <w:r w:rsidR="41674531" w:rsidRPr="7C555351">
              <w:rPr>
                <w:rFonts w:ascii="NTPreCursive" w:eastAsia="NTPreCursive" w:hAnsi="NTPreCursive" w:cs="NTPreCursive"/>
              </w:rPr>
              <w:t xml:space="preserve"> – if you can log on if not let us know and we will get sorted.</w:t>
            </w:r>
          </w:p>
          <w:p w14:paraId="0128C616" w14:textId="7FA6FA65" w:rsidR="5465BE13" w:rsidRDefault="5465BE13" w:rsidP="7C555351">
            <w:pPr>
              <w:rPr>
                <w:rFonts w:ascii="NTPreCursive" w:eastAsia="NTPreCursive" w:hAnsi="NTPreCursive" w:cs="NTPreCursive"/>
              </w:rPr>
            </w:pPr>
          </w:p>
          <w:p w14:paraId="024066A4" w14:textId="05595385" w:rsidR="5465BE13" w:rsidRDefault="4A2EC64E" w:rsidP="7C555351">
            <w:pPr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7C555351">
              <w:rPr>
                <w:rFonts w:ascii="NTPreCursive" w:eastAsia="NTPreCursive" w:hAnsi="NTPreCursive" w:cs="NTPreCursive"/>
                <w:sz w:val="20"/>
                <w:szCs w:val="20"/>
              </w:rPr>
              <w:t>Maths Quiz on Google Classroom to complete</w:t>
            </w:r>
          </w:p>
          <w:p w14:paraId="441D56A5" w14:textId="6A3B8E1B" w:rsidR="5465BE13" w:rsidRDefault="5465BE13" w:rsidP="7C555351">
            <w:pPr>
              <w:rPr>
                <w:rFonts w:ascii="NTPreCursive" w:eastAsia="NTPreCursive" w:hAnsi="NTPreCursive" w:cs="NTPreCursive"/>
              </w:rPr>
            </w:pPr>
          </w:p>
        </w:tc>
        <w:tc>
          <w:tcPr>
            <w:tcW w:w="2018" w:type="dxa"/>
          </w:tcPr>
          <w:p w14:paraId="07F2560A" w14:textId="45DA9737" w:rsidR="5465BE13" w:rsidRDefault="5465BE13" w:rsidP="5465BE13">
            <w:r w:rsidRPr="7F47630B">
              <w:rPr>
                <w:rFonts w:ascii="NTPreCursive" w:eastAsia="NTPreCursive" w:hAnsi="NTPreCursive" w:cs="NTPreCursive"/>
              </w:rPr>
              <w:t xml:space="preserve"> </w:t>
            </w:r>
            <w:r w:rsidR="79A4E85F" w:rsidRPr="7F47630B">
              <w:rPr>
                <w:rFonts w:ascii="NTPreCursive" w:eastAsia="NTPreCursive" w:hAnsi="NTPreCursive" w:cs="NTPreCursive"/>
              </w:rPr>
              <w:t>Measures –Who is the tallest/ shortest in your family/friends – draw a line up of people from shortest to tallest. Can you write their names?</w:t>
            </w:r>
          </w:p>
          <w:p w14:paraId="669AFA1D" w14:textId="2F7FD056" w:rsidR="5465BE13" w:rsidRDefault="5465BE13" w:rsidP="7F47630B">
            <w:pPr>
              <w:rPr>
                <w:rFonts w:ascii="NTPreCursive" w:eastAsia="NTPreCursive" w:hAnsi="NTPreCursive" w:cs="NTPreCursive"/>
              </w:rPr>
            </w:pPr>
          </w:p>
          <w:p w14:paraId="7E152AE1" w14:textId="46F0814D" w:rsidR="5465BE13" w:rsidRDefault="7C49F46A" w:rsidP="7F47630B">
            <w:pPr>
              <w:rPr>
                <w:rFonts w:ascii="NTPreCursive" w:eastAsia="NTPreCursive" w:hAnsi="NTPreCursive" w:cs="NTPreCursive"/>
              </w:rPr>
            </w:pPr>
            <w:r w:rsidRPr="7F47630B">
              <w:rPr>
                <w:rFonts w:ascii="NTPreCursive" w:eastAsia="NTPreCursive" w:hAnsi="NTPreCursive" w:cs="NTPreCursive"/>
              </w:rPr>
              <w:t>Prompt in folder to go on GC</w:t>
            </w:r>
          </w:p>
        </w:tc>
        <w:tc>
          <w:tcPr>
            <w:tcW w:w="1882" w:type="dxa"/>
          </w:tcPr>
          <w:p w14:paraId="7B4E38BE" w14:textId="49B33EFE" w:rsidR="5465BE13" w:rsidRDefault="5465BE13" w:rsidP="5465BE13">
            <w:pPr>
              <w:rPr>
                <w:rFonts w:ascii="NTPreCursive" w:eastAsia="NTPreCursive" w:hAnsi="NTPreCursive" w:cs="NTPreCursive"/>
                <w:sz w:val="24"/>
                <w:szCs w:val="24"/>
              </w:rPr>
            </w:pPr>
            <w:r w:rsidRPr="5465BE13">
              <w:rPr>
                <w:rFonts w:ascii="NTPreCursive" w:eastAsia="NTPreCursive" w:hAnsi="NTPreCursive" w:cs="NTPreCursive"/>
                <w:b/>
                <w:bCs/>
                <w:sz w:val="28"/>
                <w:szCs w:val="28"/>
                <w:u w:val="single"/>
              </w:rPr>
              <w:t>Music</w:t>
            </w:r>
            <w:r w:rsidRPr="5465BE13">
              <w:rPr>
                <w:rFonts w:ascii="NTPreCursive" w:eastAsia="NTPreCursive" w:hAnsi="NTPreCursive" w:cs="NTPreCursive"/>
                <w:sz w:val="28"/>
                <w:szCs w:val="28"/>
              </w:rPr>
              <w:t xml:space="preserve"> – </w:t>
            </w:r>
            <w:r w:rsidR="67E79F0F" w:rsidRPr="5465BE13">
              <w:rPr>
                <w:rFonts w:ascii="NTPreCursive" w:eastAsia="NTPreCursive" w:hAnsi="NTPreCursive" w:cs="NTPreCursive"/>
                <w:sz w:val="24"/>
                <w:szCs w:val="24"/>
              </w:rPr>
              <w:t>Listen to this piece of music</w:t>
            </w:r>
            <w:r w:rsidR="7F06CCC3" w:rsidRPr="5465BE13">
              <w:rPr>
                <w:rFonts w:ascii="NTPreCursive" w:eastAsia="NTPreCursive" w:hAnsi="NTPreCursive" w:cs="NTPreCursive"/>
                <w:sz w:val="24"/>
                <w:szCs w:val="24"/>
              </w:rPr>
              <w:t xml:space="preserve"> – You've got a friend in me by Randy Newman</w:t>
            </w:r>
            <w:r w:rsidR="67E79F0F" w:rsidRPr="5465BE13">
              <w:rPr>
                <w:rFonts w:ascii="NTPreCursive" w:eastAsia="NTPreCursive" w:hAnsi="NTPreCursive" w:cs="NTPreCursive"/>
                <w:sz w:val="24"/>
                <w:szCs w:val="24"/>
              </w:rPr>
              <w:t>. How does it make you feel? Can you draw a picture of what it makes you think of?</w:t>
            </w:r>
          </w:p>
          <w:p w14:paraId="173824EA" w14:textId="70B2B3EC" w:rsidR="5465BE13" w:rsidRDefault="5465BE13" w:rsidP="5465BE13">
            <w:pPr>
              <w:rPr>
                <w:rFonts w:ascii="Segoe UI" w:eastAsia="Segoe UI" w:hAnsi="Segoe UI" w:cs="Segoe UI"/>
                <w:sz w:val="27"/>
                <w:szCs w:val="27"/>
              </w:rPr>
            </w:pPr>
          </w:p>
        </w:tc>
      </w:tr>
    </w:tbl>
    <w:p w14:paraId="5E5787A5" w14:textId="52F42A91" w:rsidR="00925C6F" w:rsidRDefault="00925C6F" w:rsidP="5465BE13"/>
    <w:sectPr w:rsidR="00925C6F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F57FCD"/>
    <w:rsid w:val="001869F8"/>
    <w:rsid w:val="00925C6F"/>
    <w:rsid w:val="00A05EE5"/>
    <w:rsid w:val="00EBB20C"/>
    <w:rsid w:val="00F08069"/>
    <w:rsid w:val="040514E2"/>
    <w:rsid w:val="0409D4A2"/>
    <w:rsid w:val="0415B99A"/>
    <w:rsid w:val="04C01A6F"/>
    <w:rsid w:val="05311A09"/>
    <w:rsid w:val="054DD2B4"/>
    <w:rsid w:val="056A5C83"/>
    <w:rsid w:val="059C1F47"/>
    <w:rsid w:val="063E0559"/>
    <w:rsid w:val="06EDC906"/>
    <w:rsid w:val="07925427"/>
    <w:rsid w:val="07AAD8C9"/>
    <w:rsid w:val="07C7E626"/>
    <w:rsid w:val="07F69484"/>
    <w:rsid w:val="092AEEE9"/>
    <w:rsid w:val="093C4731"/>
    <w:rsid w:val="0A5ED10E"/>
    <w:rsid w:val="0AA28100"/>
    <w:rsid w:val="0B05FE5A"/>
    <w:rsid w:val="0B2E3546"/>
    <w:rsid w:val="0B48F4B8"/>
    <w:rsid w:val="0DDBBBCB"/>
    <w:rsid w:val="0DE8254F"/>
    <w:rsid w:val="0E2ED7DC"/>
    <w:rsid w:val="0EDB8C9D"/>
    <w:rsid w:val="0FA1F7FF"/>
    <w:rsid w:val="10413550"/>
    <w:rsid w:val="1175831D"/>
    <w:rsid w:val="138B56EC"/>
    <w:rsid w:val="13F788D7"/>
    <w:rsid w:val="15B24D98"/>
    <w:rsid w:val="1722DC58"/>
    <w:rsid w:val="18DD6EF8"/>
    <w:rsid w:val="18EAFAF3"/>
    <w:rsid w:val="195C2C02"/>
    <w:rsid w:val="1AD2FC17"/>
    <w:rsid w:val="1B9B7700"/>
    <w:rsid w:val="1BA6B616"/>
    <w:rsid w:val="1BDA68FD"/>
    <w:rsid w:val="1D65E7E9"/>
    <w:rsid w:val="1DB0E01B"/>
    <w:rsid w:val="1E5E968B"/>
    <w:rsid w:val="1F2178C3"/>
    <w:rsid w:val="1F2D8BDB"/>
    <w:rsid w:val="20C86C50"/>
    <w:rsid w:val="21BD8191"/>
    <w:rsid w:val="21F10E2C"/>
    <w:rsid w:val="22652C9D"/>
    <w:rsid w:val="24A4E4DA"/>
    <w:rsid w:val="25DBC79C"/>
    <w:rsid w:val="2742BBDD"/>
    <w:rsid w:val="28FD76AE"/>
    <w:rsid w:val="2A99470F"/>
    <w:rsid w:val="2B1663FB"/>
    <w:rsid w:val="2BF57FCD"/>
    <w:rsid w:val="2C595E1E"/>
    <w:rsid w:val="2CBCDB78"/>
    <w:rsid w:val="2CF87BC8"/>
    <w:rsid w:val="2FD4C6DF"/>
    <w:rsid w:val="3232FBFB"/>
    <w:rsid w:val="34513CEE"/>
    <w:rsid w:val="34BA3D22"/>
    <w:rsid w:val="35DA0350"/>
    <w:rsid w:val="3774FF22"/>
    <w:rsid w:val="387EF66E"/>
    <w:rsid w:val="3C04E4BE"/>
    <w:rsid w:val="3CC2E80A"/>
    <w:rsid w:val="3D827D30"/>
    <w:rsid w:val="3DFE727D"/>
    <w:rsid w:val="3EB50FF4"/>
    <w:rsid w:val="400873BC"/>
    <w:rsid w:val="403A37C3"/>
    <w:rsid w:val="41674531"/>
    <w:rsid w:val="4175F9B7"/>
    <w:rsid w:val="417F245D"/>
    <w:rsid w:val="41C989ED"/>
    <w:rsid w:val="42D85D08"/>
    <w:rsid w:val="432772EE"/>
    <w:rsid w:val="433CE2B8"/>
    <w:rsid w:val="4433F2D0"/>
    <w:rsid w:val="47153D0E"/>
    <w:rsid w:val="4759050D"/>
    <w:rsid w:val="48476D70"/>
    <w:rsid w:val="48F767FF"/>
    <w:rsid w:val="49A04773"/>
    <w:rsid w:val="4A2EC64E"/>
    <w:rsid w:val="4A3E5CB1"/>
    <w:rsid w:val="4ADCE98B"/>
    <w:rsid w:val="4B8DA630"/>
    <w:rsid w:val="4BE1FAD2"/>
    <w:rsid w:val="4C16A3F8"/>
    <w:rsid w:val="4C9B57A5"/>
    <w:rsid w:val="4CE5FBDE"/>
    <w:rsid w:val="4E42735B"/>
    <w:rsid w:val="4F2D744B"/>
    <w:rsid w:val="5064FAFB"/>
    <w:rsid w:val="50DA74F7"/>
    <w:rsid w:val="516566E9"/>
    <w:rsid w:val="51F7D754"/>
    <w:rsid w:val="523B9EF1"/>
    <w:rsid w:val="5263A57E"/>
    <w:rsid w:val="53083FE8"/>
    <w:rsid w:val="53F32134"/>
    <w:rsid w:val="541FD5A2"/>
    <w:rsid w:val="5428DF39"/>
    <w:rsid w:val="5465BE13"/>
    <w:rsid w:val="5525A45F"/>
    <w:rsid w:val="55CCA517"/>
    <w:rsid w:val="55DA8C78"/>
    <w:rsid w:val="56FE32CA"/>
    <w:rsid w:val="595946D7"/>
    <w:rsid w:val="5B0C492F"/>
    <w:rsid w:val="5B9B2E40"/>
    <w:rsid w:val="5BA5122C"/>
    <w:rsid w:val="5BF56C4B"/>
    <w:rsid w:val="5FA76D54"/>
    <w:rsid w:val="60B41DAC"/>
    <w:rsid w:val="60B81E59"/>
    <w:rsid w:val="61004757"/>
    <w:rsid w:val="62125D4A"/>
    <w:rsid w:val="628EECB4"/>
    <w:rsid w:val="62970B35"/>
    <w:rsid w:val="631681EA"/>
    <w:rsid w:val="6334A864"/>
    <w:rsid w:val="638C7614"/>
    <w:rsid w:val="63925E54"/>
    <w:rsid w:val="652AD96B"/>
    <w:rsid w:val="658FBC71"/>
    <w:rsid w:val="65C339DA"/>
    <w:rsid w:val="6746A08A"/>
    <w:rsid w:val="678F728F"/>
    <w:rsid w:val="6797B5D4"/>
    <w:rsid w:val="6799B93E"/>
    <w:rsid w:val="67E79F0F"/>
    <w:rsid w:val="699EC73C"/>
    <w:rsid w:val="6B1521FF"/>
    <w:rsid w:val="6BB64C27"/>
    <w:rsid w:val="6CD33F97"/>
    <w:rsid w:val="6E089860"/>
    <w:rsid w:val="6E22925E"/>
    <w:rsid w:val="6E6F0FF8"/>
    <w:rsid w:val="6F6CEA85"/>
    <w:rsid w:val="730F1BE1"/>
    <w:rsid w:val="7414D7B7"/>
    <w:rsid w:val="74BA0ACE"/>
    <w:rsid w:val="78842E3D"/>
    <w:rsid w:val="793EE29A"/>
    <w:rsid w:val="79A4E85F"/>
    <w:rsid w:val="79A593FE"/>
    <w:rsid w:val="79B1D393"/>
    <w:rsid w:val="79FC8F8B"/>
    <w:rsid w:val="7A9A72B6"/>
    <w:rsid w:val="7ACD5815"/>
    <w:rsid w:val="7BB05CE2"/>
    <w:rsid w:val="7BFA02FC"/>
    <w:rsid w:val="7C37CEB7"/>
    <w:rsid w:val="7C49F46A"/>
    <w:rsid w:val="7C555351"/>
    <w:rsid w:val="7CBDFA4C"/>
    <w:rsid w:val="7D38D416"/>
    <w:rsid w:val="7EE419BB"/>
    <w:rsid w:val="7F06CCC3"/>
    <w:rsid w:val="7F47630B"/>
    <w:rsid w:val="7FF1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57FCD"/>
  <w15:chartTrackingRefBased/>
  <w15:docId w15:val="{970FE81F-633F-4990-A2E5-9D43FB22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Jf2dx5IbeZE&amp;feature=youtu.be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9" Type="http://schemas.openxmlformats.org/officeDocument/2006/relationships/hyperlink" Target="https://www.youtube.com/watch?v=-GungrFDNmk&amp;feature=youtu.be" TargetMode="External"/><Relationship Id="rId21" Type="http://schemas.openxmlformats.org/officeDocument/2006/relationships/image" Target="media/image11.png"/><Relationship Id="rId34" Type="http://schemas.openxmlformats.org/officeDocument/2006/relationships/image" Target="media/image18.pn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yperlink" Target="https://www.youtube.com/watch?v=X2C_ANTT7zs&amp;feature=youtu.be" TargetMode="External"/><Relationship Id="rId29" Type="http://schemas.openxmlformats.org/officeDocument/2006/relationships/hyperlink" Target="https://www.youtube.com/watch?v=6_33f0rHkFg&amp;feature=youtu.be" TargetMode="External"/><Relationship Id="rId41" Type="http://schemas.openxmlformats.org/officeDocument/2006/relationships/hyperlink" Target="https://www.youtube.com/watch?v=vPjBAj2HaTw&amp;feature=youtu.b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hyperlink" Target="https://www.bbc.co.uk/bitesize/articles/zf4vbdm" TargetMode="External"/><Relationship Id="rId32" Type="http://schemas.openxmlformats.org/officeDocument/2006/relationships/image" Target="media/image17.png"/><Relationship Id="rId37" Type="http://schemas.openxmlformats.org/officeDocument/2006/relationships/hyperlink" Target="https://www.topmarks.co.uk/maths-games/measuring-in-cm" TargetMode="External"/><Relationship Id="rId40" Type="http://schemas.openxmlformats.org/officeDocument/2006/relationships/image" Target="media/image21.png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6AiVFK9SMj0&amp;feature=youtu.be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15.png"/><Relationship Id="rId36" Type="http://schemas.openxmlformats.org/officeDocument/2006/relationships/image" Target="media/image19.jpe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hyperlink" Target="https://www.phonicsbloom.com/uk/game/odd-and-bob?phase=4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https://www.youtube.com/watch?v=mvK38n-p508&amp;feature=youtu.be" TargetMode="External"/><Relationship Id="rId27" Type="http://schemas.openxmlformats.org/officeDocument/2006/relationships/hyperlink" Target="https://www.youtube.com/watch?v=pcNgbnrvWqo&amp;feature=youtu.be" TargetMode="External"/><Relationship Id="rId30" Type="http://schemas.openxmlformats.org/officeDocument/2006/relationships/image" Target="media/image16.jpeg"/><Relationship Id="rId35" Type="http://schemas.openxmlformats.org/officeDocument/2006/relationships/hyperlink" Target="https://www.youtube.com/watch?v=WMGPt1WoOOc&amp;feature=youtu.be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12" Type="http://schemas.openxmlformats.org/officeDocument/2006/relationships/image" Target="media/image6.png"/><Relationship Id="rId17" Type="http://schemas.openxmlformats.org/officeDocument/2006/relationships/hyperlink" Target="https://classroom.thenational.academy/lessons/to-compare-lengths-and-heights-of-objects-6wrpce?activity=video&amp;step=1" TargetMode="External"/><Relationship Id="rId25" Type="http://schemas.openxmlformats.org/officeDocument/2006/relationships/image" Target="media/image13.png"/><Relationship Id="rId33" Type="http://schemas.openxmlformats.org/officeDocument/2006/relationships/hyperlink" Target="https://www.youtube.com/watch?v=DV3vzwk9E_Q&amp;feature=youtu.be" TargetMode="External"/><Relationship Id="rId38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0A81E689BEA447AA4C1C14E788D449" ma:contentTypeVersion="11" ma:contentTypeDescription="Create a new document." ma:contentTypeScope="" ma:versionID="8e3d7874c22856b6a6aad833eaedcb72">
  <xsd:schema xmlns:xsd="http://www.w3.org/2001/XMLSchema" xmlns:xs="http://www.w3.org/2001/XMLSchema" xmlns:p="http://schemas.microsoft.com/office/2006/metadata/properties" xmlns:ns2="8504fb25-fb8d-48ba-af91-215468b5ecf8" xmlns:ns3="364e19df-eafd-436d-bb8f-59ae978d567d" targetNamespace="http://schemas.microsoft.com/office/2006/metadata/properties" ma:root="true" ma:fieldsID="1a352648dfe338066d895e3d3f855c0d" ns2:_="" ns3:_="">
    <xsd:import namespace="8504fb25-fb8d-48ba-af91-215468b5ecf8"/>
    <xsd:import namespace="364e19df-eafd-436d-bb8f-59ae978d56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4fb25-fb8d-48ba-af91-215468b5e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4e19df-eafd-436d-bb8f-59ae978d567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D8955F-7785-42CA-8358-4E4C8F05E3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4fb25-fb8d-48ba-af91-215468b5ecf8"/>
    <ds:schemaRef ds:uri="364e19df-eafd-436d-bb8f-59ae978d56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50EAB-24E7-4769-866B-81B30055592E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364e19df-eafd-436d-bb8f-59ae978d567d"/>
    <ds:schemaRef ds:uri="http://www.w3.org/XML/1998/namespace"/>
    <ds:schemaRef ds:uri="http://schemas.openxmlformats.org/package/2006/metadata/core-properties"/>
    <ds:schemaRef ds:uri="8504fb25-fb8d-48ba-af91-215468b5ecf8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0C7BEA3-28F6-4D8B-A6D9-DE075EAE39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Allen</dc:creator>
  <cp:keywords/>
  <dc:description/>
  <cp:lastModifiedBy>Louise Allen</cp:lastModifiedBy>
  <cp:revision>2</cp:revision>
  <dcterms:created xsi:type="dcterms:W3CDTF">2021-01-10T12:48:00Z</dcterms:created>
  <dcterms:modified xsi:type="dcterms:W3CDTF">2021-01-10T12:48:00Z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0x0101005C0A81E689BEA447AA4C1C14E788D449</vt:lpwstr>
  </property>
</Properties>
</file>