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C95" w:rsidRPr="00912131" w:rsidRDefault="00144C95">
      <w:pPr>
        <w:rPr>
          <w:i/>
        </w:rPr>
      </w:pPr>
      <w:bookmarkStart w:id="0" w:name="_GoBack"/>
      <w:bookmarkEnd w:id="0"/>
      <w:r w:rsidRPr="00912131">
        <w:rPr>
          <w:i/>
        </w:rPr>
        <w:t xml:space="preserve">   </w:t>
      </w:r>
      <w:r w:rsidR="002F1312">
        <w:rPr>
          <w:noProof/>
          <w:lang w:eastAsia="en-GB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1581150" cy="1323975"/>
            <wp:effectExtent l="0" t="0" r="0" b="9525"/>
            <wp:wrapTight wrapText="bothSides">
              <wp:wrapPolygon edited="0">
                <wp:start x="0" y="0"/>
                <wp:lineTo x="0" y="21445"/>
                <wp:lineTo x="21340" y="21445"/>
                <wp:lineTo x="21340" y="0"/>
                <wp:lineTo x="0" y="0"/>
              </wp:wrapPolygon>
            </wp:wrapTight>
            <wp:docPr id="23" name="Picture 1" descr="E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00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2131">
        <w:rPr>
          <w:b/>
          <w:i/>
        </w:rPr>
        <w:t>Flip fingers</w:t>
      </w: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  <w:r w:rsidRPr="00912131">
        <w:rPr>
          <w:i/>
        </w:rPr>
        <w:t>Brightly coloured tubes with bells inside which revolve at the slightest touch.</w:t>
      </w:r>
    </w:p>
    <w:p w:rsidR="00144C95" w:rsidRPr="00912131" w:rsidRDefault="002F1312">
      <w:pPr>
        <w:rPr>
          <w:i/>
        </w:rPr>
      </w:pPr>
      <w:r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-1270</wp:posOffset>
            </wp:positionV>
            <wp:extent cx="1571625" cy="1390650"/>
            <wp:effectExtent l="0" t="0" r="9525" b="0"/>
            <wp:wrapTight wrapText="bothSides">
              <wp:wrapPolygon edited="0">
                <wp:start x="0" y="0"/>
                <wp:lineTo x="0" y="21304"/>
                <wp:lineTo x="21469" y="21304"/>
                <wp:lineTo x="21469" y="0"/>
                <wp:lineTo x="0" y="0"/>
              </wp:wrapPolygon>
            </wp:wrapTight>
            <wp:docPr id="22" name="Picture 4" descr="E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00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C95" w:rsidRPr="00912131" w:rsidRDefault="00144C95">
      <w:pPr>
        <w:rPr>
          <w:rFonts w:cs="Arial"/>
          <w:b/>
          <w:i/>
        </w:rPr>
      </w:pPr>
      <w:r w:rsidRPr="00912131">
        <w:rPr>
          <w:rFonts w:cs="Arial"/>
          <w:i/>
        </w:rPr>
        <w:t xml:space="preserve"> </w:t>
      </w:r>
      <w:r w:rsidRPr="00912131">
        <w:rPr>
          <w:rFonts w:cs="Arial"/>
          <w:b/>
          <w:i/>
        </w:rPr>
        <w:t xml:space="preserve">Large rotating drum </w:t>
      </w:r>
    </w:p>
    <w:p w:rsidR="00144C95" w:rsidRPr="00912131" w:rsidRDefault="00144C95">
      <w:pPr>
        <w:rPr>
          <w:rFonts w:cs="Arial"/>
          <w:i/>
        </w:rPr>
      </w:pPr>
    </w:p>
    <w:p w:rsidR="00144C95" w:rsidRPr="00912131" w:rsidRDefault="00144C95">
      <w:pPr>
        <w:rPr>
          <w:rFonts w:cs="Arial"/>
          <w:i/>
        </w:rPr>
      </w:pPr>
    </w:p>
    <w:p w:rsidR="00144C95" w:rsidRPr="00912131" w:rsidRDefault="00144C95">
      <w:pPr>
        <w:rPr>
          <w:rFonts w:cs="Arial"/>
          <w:i/>
        </w:rPr>
      </w:pPr>
    </w:p>
    <w:p w:rsidR="00144C95" w:rsidRPr="00912131" w:rsidRDefault="00144C95">
      <w:pPr>
        <w:rPr>
          <w:rFonts w:cs="Arial"/>
          <w:i/>
        </w:rPr>
      </w:pPr>
      <w:r w:rsidRPr="00912131">
        <w:rPr>
          <w:rFonts w:cs="Arial"/>
          <w:i/>
        </w:rPr>
        <w:t>Coloured balls and bells inside the drum provide both visual and auditory stimulation</w:t>
      </w:r>
    </w:p>
    <w:p w:rsidR="00144C95" w:rsidRPr="00912131" w:rsidRDefault="002F1312">
      <w:pPr>
        <w:rPr>
          <w:b/>
          <w:i/>
        </w:rPr>
      </w:pPr>
      <w:r>
        <w:rPr>
          <w:noProof/>
          <w:lang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-2540</wp:posOffset>
            </wp:positionV>
            <wp:extent cx="1257300" cy="1628775"/>
            <wp:effectExtent l="0" t="0" r="0" b="9525"/>
            <wp:wrapTight wrapText="bothSides">
              <wp:wrapPolygon edited="0">
                <wp:start x="0" y="0"/>
                <wp:lineTo x="0" y="21474"/>
                <wp:lineTo x="21273" y="21474"/>
                <wp:lineTo x="21273" y="0"/>
                <wp:lineTo x="0" y="0"/>
              </wp:wrapPolygon>
            </wp:wrapTight>
            <wp:docPr id="2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2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C95" w:rsidRPr="00912131">
        <w:rPr>
          <w:i/>
        </w:rPr>
        <w:t xml:space="preserve"> </w:t>
      </w:r>
      <w:r w:rsidR="00144C95" w:rsidRPr="00912131">
        <w:rPr>
          <w:b/>
          <w:i/>
        </w:rPr>
        <w:t>Mirror merry go round</w:t>
      </w: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  <w:r w:rsidRPr="00912131">
        <w:rPr>
          <w:i/>
        </w:rPr>
        <w:t xml:space="preserve">A simple but extremely effective spinning toy which reflects light and images in its mirrored panels as they jingle and chime on the rotating merry-go-round  </w:t>
      </w:r>
    </w:p>
    <w:p w:rsidR="00144C95" w:rsidRPr="00912131" w:rsidRDefault="002F1312">
      <w:pPr>
        <w:rPr>
          <w:i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0</wp:posOffset>
            </wp:positionV>
            <wp:extent cx="1733550" cy="1304925"/>
            <wp:effectExtent l="0" t="0" r="0" b="9525"/>
            <wp:wrapTight wrapText="bothSides">
              <wp:wrapPolygon edited="0">
                <wp:start x="0" y="0"/>
                <wp:lineTo x="0" y="21442"/>
                <wp:lineTo x="21363" y="21442"/>
                <wp:lineTo x="21363" y="0"/>
                <wp:lineTo x="0" y="0"/>
              </wp:wrapPolygon>
            </wp:wrapTight>
            <wp:docPr id="20" name="Picture 2" descr="26112009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6112009(002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C95" w:rsidRPr="00912131" w:rsidRDefault="00144C95">
      <w:pPr>
        <w:rPr>
          <w:b/>
          <w:i/>
        </w:rPr>
      </w:pPr>
      <w:r w:rsidRPr="00912131">
        <w:rPr>
          <w:b/>
          <w:i/>
        </w:rPr>
        <w:t xml:space="preserve">Large bubble tube and disco ball </w:t>
      </w: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  <w:r w:rsidRPr="00912131">
        <w:rPr>
          <w:i/>
        </w:rPr>
        <w:t>can be used with a soft switch in a velvet case allowing children with limited mobility to control the function of either piece of equipment</w:t>
      </w:r>
    </w:p>
    <w:p w:rsidR="00144C95" w:rsidRPr="00912131" w:rsidRDefault="002F1312">
      <w:pPr>
        <w:rPr>
          <w:i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-3810</wp:posOffset>
            </wp:positionV>
            <wp:extent cx="1685925" cy="1266825"/>
            <wp:effectExtent l="0" t="0" r="9525" b="9525"/>
            <wp:wrapTight wrapText="bothSides">
              <wp:wrapPolygon edited="0">
                <wp:start x="0" y="0"/>
                <wp:lineTo x="0" y="21438"/>
                <wp:lineTo x="21478" y="21438"/>
                <wp:lineTo x="21478" y="0"/>
                <wp:lineTo x="0" y="0"/>
              </wp:wrapPolygon>
            </wp:wrapTight>
            <wp:docPr id="19" name="Picture 6" descr="26112009(00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6112009(004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C95" w:rsidRPr="00912131" w:rsidRDefault="00144C95">
      <w:pPr>
        <w:rPr>
          <w:b/>
          <w:i/>
        </w:rPr>
      </w:pPr>
      <w:r w:rsidRPr="00912131">
        <w:rPr>
          <w:b/>
          <w:i/>
        </w:rPr>
        <w:t xml:space="preserve">Hand held fibre optics </w:t>
      </w: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  <w:r w:rsidRPr="00912131">
        <w:rPr>
          <w:i/>
        </w:rPr>
        <w:t>Thin fibre optic strands that change colour in your hand (battery operated)</w:t>
      </w:r>
    </w:p>
    <w:p w:rsidR="00144C95" w:rsidRPr="00912131" w:rsidRDefault="002F1312">
      <w:pPr>
        <w:rPr>
          <w:i/>
        </w:rPr>
      </w:pPr>
      <w:r>
        <w:rPr>
          <w:noProof/>
          <w:lang w:eastAsia="en-GB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-1905</wp:posOffset>
            </wp:positionV>
            <wp:extent cx="1695450" cy="1276350"/>
            <wp:effectExtent l="0" t="0" r="0" b="0"/>
            <wp:wrapTight wrapText="bothSides">
              <wp:wrapPolygon edited="0">
                <wp:start x="0" y="0"/>
                <wp:lineTo x="0" y="21278"/>
                <wp:lineTo x="21357" y="21278"/>
                <wp:lineTo x="21357" y="0"/>
                <wp:lineTo x="0" y="0"/>
              </wp:wrapPolygon>
            </wp:wrapTight>
            <wp:docPr id="18" name="Picture 5" descr="26112009(0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6112009(018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C95" w:rsidRPr="00912131">
        <w:rPr>
          <w:i/>
        </w:rPr>
        <w:t xml:space="preserve"> </w:t>
      </w:r>
      <w:r w:rsidR="00144C95" w:rsidRPr="00912131">
        <w:rPr>
          <w:b/>
          <w:i/>
        </w:rPr>
        <w:t>Fibre Optic Kit</w:t>
      </w: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</w:p>
    <w:p w:rsidR="00144C95" w:rsidRPr="00912131" w:rsidRDefault="00144C95">
      <w:pPr>
        <w:rPr>
          <w:i/>
        </w:rPr>
      </w:pPr>
      <w:r w:rsidRPr="00912131">
        <w:rPr>
          <w:i/>
        </w:rPr>
        <w:t xml:space="preserve">Fibre optic strands provide a stunning, visual and tactile experience. They are safe to stroke, hold, wrap around the body and lie among. </w:t>
      </w:r>
    </w:p>
    <w:p w:rsidR="00144C95" w:rsidRPr="00912131" w:rsidRDefault="002F1312">
      <w:pPr>
        <w:rPr>
          <w:b/>
          <w:i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0</wp:posOffset>
            </wp:positionV>
            <wp:extent cx="1783715" cy="1362075"/>
            <wp:effectExtent l="0" t="0" r="6985" b="9525"/>
            <wp:wrapTight wrapText="bothSides">
              <wp:wrapPolygon edited="0">
                <wp:start x="0" y="0"/>
                <wp:lineTo x="0" y="21449"/>
                <wp:lineTo x="21454" y="21449"/>
                <wp:lineTo x="21454" y="0"/>
                <wp:lineTo x="0" y="0"/>
              </wp:wrapPolygon>
            </wp:wrapTight>
            <wp:docPr id="17" name="image" descr="Magnetic Class P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Magnetic Class Pac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715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C95" w:rsidRPr="00912131" w:rsidRDefault="00144C95">
      <w:pPr>
        <w:rPr>
          <w:i/>
        </w:rPr>
      </w:pPr>
      <w:r w:rsidRPr="00912131">
        <w:rPr>
          <w:b/>
          <w:i/>
        </w:rPr>
        <w:t>Magnetic class pack</w:t>
      </w:r>
    </w:p>
    <w:p w:rsidR="00144C95" w:rsidRPr="00912131" w:rsidRDefault="00144C95" w:rsidP="00014AB4">
      <w:pPr>
        <w:rPr>
          <w:i/>
        </w:rPr>
      </w:pPr>
    </w:p>
    <w:p w:rsidR="00144C95" w:rsidRPr="00912131" w:rsidRDefault="00144C95" w:rsidP="00014AB4">
      <w:pPr>
        <w:rPr>
          <w:i/>
        </w:rPr>
      </w:pPr>
    </w:p>
    <w:p w:rsidR="00144C95" w:rsidRPr="00912131" w:rsidRDefault="00144C95" w:rsidP="00014AB4">
      <w:pPr>
        <w:rPr>
          <w:i/>
        </w:rPr>
      </w:pPr>
      <w:r w:rsidRPr="00912131">
        <w:rPr>
          <w:i/>
        </w:rPr>
        <w:t>10 x A4 magnetic dry wipe boards and 1 x A3 magnetic dry wipe board with magnetic numbers and letters</w:t>
      </w:r>
    </w:p>
    <w:p w:rsidR="00144C95" w:rsidRPr="00912131" w:rsidRDefault="002F1312" w:rsidP="00014AB4">
      <w:pPr>
        <w:rPr>
          <w:i/>
        </w:rPr>
      </w:pPr>
      <w:r>
        <w:rPr>
          <w:noProof/>
          <w:lang w:eastAsia="en-GB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-3810</wp:posOffset>
            </wp:positionV>
            <wp:extent cx="1914525" cy="1447800"/>
            <wp:effectExtent l="0" t="0" r="9525" b="0"/>
            <wp:wrapTight wrapText="bothSides">
              <wp:wrapPolygon edited="0">
                <wp:start x="0" y="0"/>
                <wp:lineTo x="0" y="21316"/>
                <wp:lineTo x="21493" y="21316"/>
                <wp:lineTo x="21493" y="0"/>
                <wp:lineTo x="0" y="0"/>
              </wp:wrapPolygon>
            </wp:wrapTight>
            <wp:docPr id="16" name="shadowbox_content" descr="http://img.underbid.com/710/57454542323436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dowbox_content" descr="http://img.underbid.com/710/57454542323436_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C95" w:rsidRPr="00912131" w:rsidRDefault="00144C95" w:rsidP="00014AB4">
      <w:pPr>
        <w:rPr>
          <w:i/>
        </w:rPr>
      </w:pPr>
      <w:r w:rsidRPr="00912131">
        <w:rPr>
          <w:b/>
          <w:i/>
        </w:rPr>
        <w:t>Tactile shapes</w:t>
      </w:r>
      <w:r w:rsidRPr="00912131">
        <w:rPr>
          <w:i/>
        </w:rPr>
        <w:t xml:space="preserve"> for children to build.</w:t>
      </w:r>
    </w:p>
    <w:p w:rsidR="00144C95" w:rsidRPr="00912131" w:rsidRDefault="00144C95" w:rsidP="00014AB4">
      <w:pPr>
        <w:rPr>
          <w:i/>
        </w:rPr>
      </w:pPr>
      <w:r w:rsidRPr="00912131">
        <w:rPr>
          <w:i/>
        </w:rPr>
        <w:t xml:space="preserve"> </w:t>
      </w:r>
    </w:p>
    <w:p w:rsidR="00144C95" w:rsidRPr="00912131" w:rsidRDefault="00144C95" w:rsidP="00014AB4">
      <w:pPr>
        <w:rPr>
          <w:i/>
        </w:rPr>
      </w:pPr>
    </w:p>
    <w:p w:rsidR="00144C95" w:rsidRPr="00912131" w:rsidRDefault="00144C95" w:rsidP="00014AB4">
      <w:pPr>
        <w:rPr>
          <w:i/>
        </w:rPr>
      </w:pPr>
      <w:r w:rsidRPr="00912131">
        <w:rPr>
          <w:i/>
        </w:rPr>
        <w:t>Includes anti shatter convex and concave mirror blocks</w:t>
      </w:r>
    </w:p>
    <w:p w:rsidR="00144C95" w:rsidRPr="00912131" w:rsidRDefault="002F1312" w:rsidP="00014AB4">
      <w:pPr>
        <w:rPr>
          <w:i/>
        </w:rPr>
      </w:pPr>
      <w:r>
        <w:rPr>
          <w:noProof/>
          <w:lang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2540</wp:posOffset>
            </wp:positionV>
            <wp:extent cx="1114425" cy="1409700"/>
            <wp:effectExtent l="0" t="0" r="9525" b="0"/>
            <wp:wrapTight wrapText="bothSides">
              <wp:wrapPolygon edited="0">
                <wp:start x="0" y="0"/>
                <wp:lineTo x="0" y="21308"/>
                <wp:lineTo x="21415" y="21308"/>
                <wp:lineTo x="21415" y="0"/>
                <wp:lineTo x="0" y="0"/>
              </wp:wrapPolygon>
            </wp:wrapTight>
            <wp:docPr id="10" name="Picture 14" descr="An image of Diffraction Tube Lad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n image of Diffraction Tube Ladde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C95" w:rsidRPr="00912131">
        <w:rPr>
          <w:i/>
        </w:rPr>
        <w:t xml:space="preserve">  </w:t>
      </w:r>
      <w:r>
        <w:rPr>
          <w:i/>
          <w:noProof/>
          <w:lang w:eastAsia="en-GB"/>
        </w:rPr>
        <w:drawing>
          <wp:inline distT="0" distB="0" distL="0" distR="0">
            <wp:extent cx="1574800" cy="1333500"/>
            <wp:effectExtent l="0" t="0" r="6350" b="0"/>
            <wp:docPr id="1" name="Picture 17" descr="An image of Diffraction Tube Dr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n image of Diffraction Tube Dru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C95" w:rsidRPr="00912131" w:rsidRDefault="00144C95" w:rsidP="00014AB4">
      <w:pPr>
        <w:rPr>
          <w:i/>
        </w:rPr>
      </w:pPr>
      <w:r w:rsidRPr="00912131">
        <w:rPr>
          <w:b/>
          <w:i/>
        </w:rPr>
        <w:t>Diffraction tube and drum</w:t>
      </w:r>
      <w:r w:rsidRPr="00912131">
        <w:rPr>
          <w:i/>
        </w:rPr>
        <w:t xml:space="preserve"> </w:t>
      </w:r>
    </w:p>
    <w:p w:rsidR="00144C95" w:rsidRPr="00912131" w:rsidRDefault="00144C95" w:rsidP="00902467">
      <w:pPr>
        <w:ind w:left="720" w:hanging="720"/>
        <w:rPr>
          <w:i/>
        </w:rPr>
      </w:pPr>
      <w:r>
        <w:rPr>
          <w:i/>
        </w:rPr>
        <w:t xml:space="preserve">Toys </w:t>
      </w:r>
      <w:r w:rsidRPr="00912131">
        <w:rPr>
          <w:i/>
        </w:rPr>
        <w:t>that turn or rotate at the slightest touch</w:t>
      </w:r>
    </w:p>
    <w:p w:rsidR="00144C95" w:rsidRPr="00912131" w:rsidRDefault="002F1312" w:rsidP="00014AB4">
      <w:pPr>
        <w:rPr>
          <w:i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438275" cy="1438275"/>
            <wp:effectExtent l="0" t="0" r="9525" b="9525"/>
            <wp:wrapSquare wrapText="bothSides"/>
            <wp:docPr id="11" name="Picture 20" descr="An image of Paddle Whe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n image of Paddle Whee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C95" w:rsidRPr="00912131" w:rsidRDefault="00144C95" w:rsidP="00014AB4">
      <w:pPr>
        <w:rPr>
          <w:b/>
          <w:i/>
        </w:rPr>
      </w:pPr>
      <w:r w:rsidRPr="00912131">
        <w:rPr>
          <w:b/>
          <w:i/>
        </w:rPr>
        <w:t>Paddle Wheel</w:t>
      </w:r>
    </w:p>
    <w:p w:rsidR="00144C95" w:rsidRPr="00912131" w:rsidRDefault="00144C95" w:rsidP="00014AB4">
      <w:pPr>
        <w:rPr>
          <w:i/>
        </w:rPr>
      </w:pPr>
    </w:p>
    <w:p w:rsidR="00144C95" w:rsidRPr="00912131" w:rsidRDefault="00144C95" w:rsidP="00014AB4">
      <w:pPr>
        <w:rPr>
          <w:i/>
        </w:rPr>
      </w:pPr>
    </w:p>
    <w:p w:rsidR="00144C95" w:rsidRPr="00912131" w:rsidRDefault="00144C95" w:rsidP="00E97403">
      <w:pPr>
        <w:spacing w:after="0" w:line="240" w:lineRule="auto"/>
        <w:rPr>
          <w:i/>
        </w:rPr>
      </w:pPr>
    </w:p>
    <w:p w:rsidR="00144C95" w:rsidRPr="00912131" w:rsidRDefault="00144C95" w:rsidP="00E97403">
      <w:pPr>
        <w:spacing w:after="0"/>
        <w:rPr>
          <w:i/>
        </w:rPr>
      </w:pPr>
    </w:p>
    <w:p w:rsidR="00144C95" w:rsidRPr="00912131" w:rsidRDefault="00144C95" w:rsidP="00E97403">
      <w:pPr>
        <w:spacing w:after="0" w:line="240" w:lineRule="auto"/>
        <w:rPr>
          <w:i/>
        </w:rPr>
      </w:pPr>
      <w:r w:rsidRPr="00912131">
        <w:rPr>
          <w:i/>
        </w:rPr>
        <w:t>A brightly coloured low effort toy</w:t>
      </w:r>
    </w:p>
    <w:p w:rsidR="00144C95" w:rsidRPr="00912131" w:rsidRDefault="002F1312" w:rsidP="00014AB4">
      <w:pPr>
        <w:rPr>
          <w:i/>
        </w:rPr>
      </w:pPr>
      <w:r>
        <w:rPr>
          <w:noProof/>
          <w:lang w:eastAsia="en-GB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289560</wp:posOffset>
            </wp:positionV>
            <wp:extent cx="1438275" cy="1076325"/>
            <wp:effectExtent l="0" t="0" r="9525" b="9525"/>
            <wp:wrapSquare wrapText="bothSides"/>
            <wp:docPr id="12" name="Picture 9" descr="26112009(00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6112009(001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C95" w:rsidRPr="00912131" w:rsidRDefault="00144C95" w:rsidP="00014AB4">
      <w:pPr>
        <w:rPr>
          <w:b/>
          <w:i/>
        </w:rPr>
      </w:pPr>
      <w:r w:rsidRPr="00912131">
        <w:rPr>
          <w:b/>
          <w:i/>
        </w:rPr>
        <w:t>Sensory tent</w:t>
      </w:r>
    </w:p>
    <w:p w:rsidR="00144C95" w:rsidRPr="00912131" w:rsidRDefault="00144C95" w:rsidP="00014AB4">
      <w:pPr>
        <w:rPr>
          <w:i/>
        </w:rPr>
      </w:pPr>
      <w:r w:rsidRPr="00912131">
        <w:rPr>
          <w:i/>
        </w:rPr>
        <w:t>140cm x145cm</w:t>
      </w:r>
    </w:p>
    <w:p w:rsidR="00144C95" w:rsidRPr="00912131" w:rsidRDefault="00144C95" w:rsidP="00014AB4">
      <w:pPr>
        <w:rPr>
          <w:i/>
        </w:rPr>
      </w:pPr>
    </w:p>
    <w:p w:rsidR="00144C95" w:rsidRPr="00912131" w:rsidRDefault="00144C95" w:rsidP="00E97403">
      <w:pPr>
        <w:spacing w:after="0" w:line="240" w:lineRule="auto"/>
        <w:rPr>
          <w:i/>
        </w:rPr>
      </w:pPr>
    </w:p>
    <w:p w:rsidR="00144C95" w:rsidRPr="00912131" w:rsidRDefault="00144C95" w:rsidP="00014AB4">
      <w:pPr>
        <w:rPr>
          <w:i/>
        </w:rPr>
      </w:pPr>
      <w:r w:rsidRPr="00912131">
        <w:rPr>
          <w:i/>
        </w:rPr>
        <w:t>White pop up tent that can be transformed into</w:t>
      </w:r>
      <w:r>
        <w:rPr>
          <w:i/>
        </w:rPr>
        <w:t xml:space="preserve"> either </w:t>
      </w:r>
      <w:r w:rsidRPr="00912131">
        <w:rPr>
          <w:i/>
        </w:rPr>
        <w:t>a stimulating</w:t>
      </w:r>
      <w:r>
        <w:rPr>
          <w:i/>
        </w:rPr>
        <w:t xml:space="preserve"> or calming</w:t>
      </w:r>
      <w:r w:rsidRPr="00912131">
        <w:rPr>
          <w:i/>
        </w:rPr>
        <w:t xml:space="preserve"> sensory environment</w:t>
      </w:r>
    </w:p>
    <w:p w:rsidR="00144C95" w:rsidRPr="00912131" w:rsidRDefault="002F1312" w:rsidP="00E97403">
      <w:pPr>
        <w:spacing w:after="0" w:line="240" w:lineRule="auto"/>
        <w:rPr>
          <w:i/>
        </w:rPr>
      </w:pPr>
      <w:r>
        <w:rPr>
          <w:i/>
          <w:noProof/>
          <w:lang w:eastAsia="en-GB"/>
        </w:rPr>
        <w:drawing>
          <wp:inline distT="0" distB="0" distL="0" distR="0">
            <wp:extent cx="1435100" cy="1054100"/>
            <wp:effectExtent l="0" t="0" r="0" b="0"/>
            <wp:docPr id="2" name="Picture 8" descr="26112009(06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6112009(067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C95" w:rsidRPr="00912131" w:rsidRDefault="00144C95" w:rsidP="00014AB4">
      <w:pPr>
        <w:rPr>
          <w:i/>
        </w:rPr>
      </w:pPr>
      <w:r w:rsidRPr="00912131">
        <w:rPr>
          <w:i/>
        </w:rPr>
        <w:t>Tent shown draped with fairy lights on the outside and soft pink fleece blanket and multisensory cushions inside</w:t>
      </w:r>
    </w:p>
    <w:p w:rsidR="00144C95" w:rsidRPr="00912131" w:rsidRDefault="002F1312" w:rsidP="00014AB4">
      <w:pPr>
        <w:rPr>
          <w:b/>
          <w:i/>
        </w:rPr>
      </w:pPr>
      <w:r>
        <w:rPr>
          <w:noProof/>
          <w:lang w:eastAsia="en-GB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4445</wp:posOffset>
            </wp:positionV>
            <wp:extent cx="1181100" cy="895350"/>
            <wp:effectExtent l="0" t="0" r="0" b="0"/>
            <wp:wrapTight wrapText="bothSides">
              <wp:wrapPolygon edited="0">
                <wp:start x="0" y="0"/>
                <wp:lineTo x="0" y="21140"/>
                <wp:lineTo x="21252" y="21140"/>
                <wp:lineTo x="21252" y="0"/>
                <wp:lineTo x="0" y="0"/>
              </wp:wrapPolygon>
            </wp:wrapTight>
            <wp:docPr id="13" name="preview" descr="http://www.enasco.com/prod/images/products/40/AC046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" descr="http://www.enasco.com/prod/images/products/40/AC04643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C95" w:rsidRPr="00912131">
        <w:rPr>
          <w:b/>
          <w:i/>
        </w:rPr>
        <w:t xml:space="preserve">Tactile disks </w:t>
      </w:r>
    </w:p>
    <w:p w:rsidR="00144C95" w:rsidRPr="00912131" w:rsidRDefault="00144C95" w:rsidP="00014AB4">
      <w:pPr>
        <w:rPr>
          <w:i/>
        </w:rPr>
      </w:pPr>
      <w:r w:rsidRPr="00912131">
        <w:rPr>
          <w:i/>
        </w:rPr>
        <w:t>C</w:t>
      </w:r>
      <w:r w:rsidRPr="00912131">
        <w:rPr>
          <w:rFonts w:cs="Arial"/>
          <w:i/>
          <w:color w:val="000000"/>
        </w:rPr>
        <w:t>hallenge children’s sense of touch on both hands and feet</w:t>
      </w:r>
    </w:p>
    <w:p w:rsidR="00144C95" w:rsidRPr="00912131" w:rsidRDefault="002F1312" w:rsidP="00014AB4">
      <w:pPr>
        <w:rPr>
          <w:b/>
          <w:i/>
        </w:rPr>
      </w:pPr>
      <w:r>
        <w:rPr>
          <w:noProof/>
          <w:lang w:eastAsia="en-GB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0</wp:posOffset>
            </wp:positionV>
            <wp:extent cx="1895475" cy="1419225"/>
            <wp:effectExtent l="0" t="0" r="9525" b="9525"/>
            <wp:wrapTight wrapText="bothSides">
              <wp:wrapPolygon edited="0">
                <wp:start x="0" y="0"/>
                <wp:lineTo x="0" y="21455"/>
                <wp:lineTo x="21491" y="21455"/>
                <wp:lineTo x="21491" y="0"/>
                <wp:lineTo x="0" y="0"/>
              </wp:wrapPolygon>
            </wp:wrapTight>
            <wp:docPr id="14" name="Picture 12" descr="26112009(00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6112009(003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C95" w:rsidRPr="00912131">
        <w:rPr>
          <w:b/>
          <w:i/>
        </w:rPr>
        <w:t>Sunflower parachute</w:t>
      </w:r>
    </w:p>
    <w:p w:rsidR="00144C95" w:rsidRPr="00912131" w:rsidRDefault="00144C95" w:rsidP="00014AB4">
      <w:pPr>
        <w:rPr>
          <w:b/>
          <w:i/>
        </w:rPr>
      </w:pPr>
    </w:p>
    <w:p w:rsidR="00144C95" w:rsidRPr="00912131" w:rsidRDefault="00144C95" w:rsidP="00014AB4">
      <w:pPr>
        <w:rPr>
          <w:b/>
          <w:i/>
        </w:rPr>
      </w:pPr>
    </w:p>
    <w:p w:rsidR="00144C95" w:rsidRPr="00912131" w:rsidRDefault="00144C95" w:rsidP="00014AB4">
      <w:pPr>
        <w:rPr>
          <w:b/>
          <w:i/>
        </w:rPr>
      </w:pPr>
    </w:p>
    <w:p w:rsidR="00144C95" w:rsidRPr="00912131" w:rsidRDefault="00144C95" w:rsidP="006B258C">
      <w:pPr>
        <w:spacing w:after="0" w:line="240" w:lineRule="auto"/>
        <w:rPr>
          <w:i/>
        </w:rPr>
      </w:pPr>
      <w:r w:rsidRPr="00912131">
        <w:rPr>
          <w:i/>
        </w:rPr>
        <w:t>To add variety to parachute play</w:t>
      </w:r>
    </w:p>
    <w:p w:rsidR="00144C95" w:rsidRPr="00912131" w:rsidRDefault="00144C95" w:rsidP="00014AB4">
      <w:pPr>
        <w:rPr>
          <w:i/>
        </w:rPr>
      </w:pPr>
    </w:p>
    <w:p w:rsidR="00144C95" w:rsidRPr="00912131" w:rsidRDefault="002F1312" w:rsidP="00014AB4">
      <w:pPr>
        <w:rPr>
          <w:i/>
        </w:rPr>
      </w:pPr>
      <w:r>
        <w:rPr>
          <w:noProof/>
          <w:lang w:eastAsia="en-GB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-1905</wp:posOffset>
            </wp:positionV>
            <wp:extent cx="1123950" cy="1685925"/>
            <wp:effectExtent l="0" t="0" r="0" b="9525"/>
            <wp:wrapSquare wrapText="bothSides"/>
            <wp:docPr id="15" name="Picture 23" descr="http://www.epsom-ewell.gov.uk/NR/rdonlyres/6970D8D1-E9B0-4BB6-B097-DF9D6D4CA515/0/Disabledsport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epsom-ewell.gov.uk/NR/rdonlyres/6970D8D1-E9B0-4BB6-B097-DF9D6D4CA515/0/Disabledsports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6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C95" w:rsidRPr="00912131" w:rsidRDefault="00144C95" w:rsidP="00446869">
      <w:pPr>
        <w:rPr>
          <w:b/>
          <w:i/>
        </w:rPr>
      </w:pPr>
      <w:r w:rsidRPr="00912131">
        <w:rPr>
          <w:b/>
          <w:i/>
        </w:rPr>
        <w:t>Boccia</w:t>
      </w:r>
    </w:p>
    <w:p w:rsidR="00144C95" w:rsidRPr="00912131" w:rsidRDefault="00144C95" w:rsidP="00446869">
      <w:pPr>
        <w:rPr>
          <w:i/>
        </w:rPr>
      </w:pPr>
      <w:r w:rsidRPr="00912131">
        <w:rPr>
          <w:i/>
        </w:rPr>
        <w:t>An exciting and skilful indoor game where coloured leather balls are aimed at a white target ball</w:t>
      </w:r>
    </w:p>
    <w:p w:rsidR="00144C95" w:rsidRPr="00912131" w:rsidRDefault="00144C95" w:rsidP="00446869">
      <w:pPr>
        <w:rPr>
          <w:i/>
        </w:rPr>
      </w:pPr>
    </w:p>
    <w:p w:rsidR="00144C95" w:rsidRPr="00912131" w:rsidRDefault="00144C95" w:rsidP="00446869">
      <w:pPr>
        <w:rPr>
          <w:i/>
        </w:rPr>
      </w:pPr>
      <w:r w:rsidRPr="00912131">
        <w:rPr>
          <w:i/>
        </w:rPr>
        <w:t xml:space="preserve">The rules of boccia allow the use of a ramp to help throw the balls, so that people with very serious disabilities can take an equal part in skilled competitive play. </w:t>
      </w:r>
    </w:p>
    <w:p w:rsidR="00144C95" w:rsidRPr="0076011C" w:rsidRDefault="00144C95" w:rsidP="00446869">
      <w:pPr>
        <w:rPr>
          <w:b/>
          <w:i/>
        </w:rPr>
      </w:pPr>
      <w:r w:rsidRPr="0076011C">
        <w:rPr>
          <w:b/>
          <w:i/>
        </w:rPr>
        <w:t>Soft dolls with disability accessories</w:t>
      </w:r>
      <w:r>
        <w:rPr>
          <w:b/>
          <w:i/>
        </w:rPr>
        <w:t xml:space="preserve"> </w:t>
      </w:r>
      <w:r w:rsidRPr="0076011C">
        <w:rPr>
          <w:b/>
          <w:i/>
        </w:rPr>
        <w:t>for inclusive play</w:t>
      </w:r>
    </w:p>
    <w:p w:rsidR="00144C95" w:rsidRPr="00912131" w:rsidRDefault="002F1312" w:rsidP="00446869">
      <w:pPr>
        <w:rPr>
          <w:rFonts w:ascii="Arial" w:hAnsi="Arial" w:cs="Arial"/>
          <w:i/>
        </w:rPr>
      </w:pPr>
      <w:r>
        <w:rPr>
          <w:rFonts w:ascii="Arial" w:hAnsi="Arial" w:cs="Arial"/>
          <w:i/>
          <w:noProof/>
          <w:lang w:eastAsia="en-GB"/>
        </w:rPr>
        <w:drawing>
          <wp:inline distT="0" distB="0" distL="0" distR="0">
            <wp:extent cx="939800" cy="1130300"/>
            <wp:effectExtent l="0" t="0" r="0" b="0"/>
            <wp:docPr id="3" name="Picture 26" descr="http://www.bindependent.com/prodpics/sgt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bindependent.com/prodpics/sgt10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4C95" w:rsidRPr="00912131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  <w:noProof/>
          <w:color w:val="003399"/>
          <w:lang w:eastAsia="en-GB"/>
        </w:rPr>
        <w:drawing>
          <wp:inline distT="0" distB="0" distL="0" distR="0">
            <wp:extent cx="736600" cy="1168400"/>
            <wp:effectExtent l="0" t="0" r="6350" b="0"/>
            <wp:docPr id="4" name="Picture 29" descr="http://www.bindependent.com/hompg/images/sgt091t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bindependent.com/hompg/images/sgt091t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4C95" w:rsidRPr="00912131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  <w:noProof/>
          <w:lang w:eastAsia="en-GB"/>
        </w:rPr>
        <w:drawing>
          <wp:inline distT="0" distB="0" distL="0" distR="0">
            <wp:extent cx="876300" cy="1155700"/>
            <wp:effectExtent l="0" t="0" r="0" b="6350"/>
            <wp:docPr id="5" name="Picture 32" descr="http://www.bindependent.com/prodpics/sgt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bindependent.com/prodpics/sgt106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C95" w:rsidRDefault="002F1312" w:rsidP="000F715D">
      <w:pPr>
        <w:jc w:val="center"/>
        <w:rPr>
          <w:i/>
          <w:noProof/>
          <w:lang w:eastAsia="en-GB"/>
        </w:rPr>
      </w:pPr>
      <w:r>
        <w:rPr>
          <w:i/>
          <w:noProof/>
          <w:lang w:eastAsia="en-GB"/>
        </w:rPr>
        <w:lastRenderedPageBreak/>
        <w:drawing>
          <wp:inline distT="0" distB="0" distL="0" distR="0">
            <wp:extent cx="2844800" cy="635000"/>
            <wp:effectExtent l="0" t="0" r="0" b="0"/>
            <wp:docPr id="6" name="Picture 14" descr="wood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woody.g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C95" w:rsidRDefault="002F1312" w:rsidP="00403DB6">
      <w:pPr>
        <w:rPr>
          <w:b/>
          <w:i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1075690</wp:posOffset>
                </wp:positionH>
                <wp:positionV relativeFrom="paragraph">
                  <wp:posOffset>474345</wp:posOffset>
                </wp:positionV>
                <wp:extent cx="1974215" cy="1714500"/>
                <wp:effectExtent l="0" t="0" r="635" b="1905"/>
                <wp:wrapNone/>
                <wp:docPr id="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21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4C95" w:rsidRDefault="002F1312">
                            <w:r>
                              <w:rPr>
                                <w:i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90700" cy="163830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0700" cy="1638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84.7pt;margin-top:37.35pt;width:155.45pt;height:135pt;z-index:2516648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" stroked="f">
                <v:textbox>
                  <w:txbxContent>
                    <w:p w:rsidR="00144C95" w:rsidRDefault="002F1312">
                      <w:r>
                        <w:rPr>
                          <w:i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790700" cy="1638300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0700" cy="1638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i/>
          <w:noProof/>
          <w:lang w:eastAsia="en-GB"/>
        </w:rPr>
        <w:drawing>
          <wp:inline distT="0" distB="0" distL="0" distR="0">
            <wp:extent cx="1028700" cy="309880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0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4C95">
        <w:rPr>
          <w:i/>
          <w:noProof/>
          <w:lang w:eastAsia="en-GB"/>
        </w:rPr>
        <w:t xml:space="preserve">                         </w:t>
      </w:r>
      <w:r w:rsidR="00144C95">
        <w:rPr>
          <w:b/>
          <w:i/>
          <w:sz w:val="44"/>
        </w:rPr>
        <w:t xml:space="preserve">       </w:t>
      </w:r>
    </w:p>
    <w:p w:rsidR="00144C95" w:rsidRDefault="00144C95" w:rsidP="00403DB6">
      <w:pPr>
        <w:jc w:val="center"/>
        <w:rPr>
          <w:b/>
          <w:i/>
          <w:sz w:val="44"/>
        </w:rPr>
      </w:pPr>
      <w:r w:rsidRPr="00912131">
        <w:rPr>
          <w:b/>
          <w:i/>
          <w:sz w:val="44"/>
        </w:rPr>
        <w:t xml:space="preserve">Inclusion Resources </w:t>
      </w:r>
      <w:r>
        <w:rPr>
          <w:b/>
          <w:i/>
          <w:sz w:val="24"/>
          <w:szCs w:val="24"/>
        </w:rPr>
        <w:t xml:space="preserve">&amp;                  </w:t>
      </w:r>
      <w:r>
        <w:rPr>
          <w:b/>
          <w:i/>
          <w:sz w:val="44"/>
        </w:rPr>
        <w:t xml:space="preserve">                  Equipment for Hire</w:t>
      </w:r>
    </w:p>
    <w:p w:rsidR="00144C95" w:rsidRPr="00403DB6" w:rsidRDefault="00144C95" w:rsidP="00403DB6">
      <w:pPr>
        <w:rPr>
          <w:b/>
          <w:i/>
          <w:sz w:val="44"/>
        </w:rPr>
      </w:pPr>
      <w:r>
        <w:rPr>
          <w:b/>
          <w:i/>
          <w:sz w:val="44"/>
        </w:rPr>
        <w:t xml:space="preserve">  </w:t>
      </w:r>
      <w:r>
        <w:rPr>
          <w:b/>
          <w:i/>
          <w:sz w:val="24"/>
        </w:rPr>
        <w:t>To book resources please contact us on</w:t>
      </w:r>
    </w:p>
    <w:p w:rsidR="00144C95" w:rsidRPr="00902467" w:rsidRDefault="00144C95" w:rsidP="00902467">
      <w:pPr>
        <w:spacing w:after="0" w:line="240" w:lineRule="auto"/>
        <w:jc w:val="center"/>
        <w:rPr>
          <w:b/>
          <w:i/>
          <w:sz w:val="32"/>
          <w:szCs w:val="32"/>
        </w:rPr>
      </w:pPr>
      <w:r w:rsidRPr="00902467">
        <w:rPr>
          <w:b/>
          <w:i/>
          <w:sz w:val="32"/>
          <w:szCs w:val="32"/>
        </w:rPr>
        <w:t xml:space="preserve"> 01636 647121</w:t>
      </w:r>
    </w:p>
    <w:p w:rsidR="00144C95" w:rsidRPr="00403DB6" w:rsidRDefault="00144C95" w:rsidP="00403DB6">
      <w:pPr>
        <w:jc w:val="center"/>
        <w:rPr>
          <w:b/>
          <w:i/>
          <w:sz w:val="24"/>
        </w:rPr>
      </w:pPr>
      <w:r w:rsidRPr="00F41040">
        <w:rPr>
          <w:b/>
          <w:i/>
          <w:sz w:val="24"/>
        </w:rPr>
        <w:t>Or</w:t>
      </w:r>
      <w:r>
        <w:rPr>
          <w:b/>
          <w:i/>
          <w:sz w:val="16"/>
        </w:rPr>
        <w:t xml:space="preserve"> </w:t>
      </w:r>
      <w:r>
        <w:rPr>
          <w:b/>
          <w:i/>
          <w:sz w:val="24"/>
        </w:rPr>
        <w:t xml:space="preserve">email </w:t>
      </w:r>
      <w:hyperlink r:id="rId27" w:history="1">
        <w:r w:rsidRPr="00AE49AB">
          <w:rPr>
            <w:rStyle w:val="Hyperlink"/>
            <w:b/>
            <w:i/>
            <w:sz w:val="24"/>
          </w:rPr>
          <w:t>playsupport@btconnect.com</w:t>
        </w:r>
      </w:hyperlink>
    </w:p>
    <w:p w:rsidR="00144C95" w:rsidRDefault="00144C95" w:rsidP="00F41040">
      <w:pPr>
        <w:jc w:val="center"/>
      </w:pPr>
      <w:r w:rsidRPr="00403DB6">
        <w:rPr>
          <w:color w:val="0000FF"/>
        </w:rPr>
        <w:t>Aimimg</w:t>
      </w:r>
      <w:r>
        <w:t xml:space="preserve"> </w:t>
      </w:r>
      <w:r w:rsidRPr="00403DB6">
        <w:rPr>
          <w:color w:val="FF0000"/>
        </w:rPr>
        <w:t>High</w:t>
      </w:r>
      <w:r>
        <w:t xml:space="preserve"> </w:t>
      </w:r>
      <w:r w:rsidRPr="00403DB6">
        <w:rPr>
          <w:color w:val="99CC00"/>
        </w:rPr>
        <w:t>for</w:t>
      </w:r>
      <w:r>
        <w:t xml:space="preserve"> </w:t>
      </w:r>
      <w:r w:rsidRPr="00403DB6">
        <w:rPr>
          <w:color w:val="800080"/>
        </w:rPr>
        <w:t>Disabled</w:t>
      </w:r>
      <w:r>
        <w:t xml:space="preserve"> </w:t>
      </w:r>
      <w:r w:rsidRPr="00403DB6">
        <w:rPr>
          <w:color w:val="FF9900"/>
        </w:rPr>
        <w:t xml:space="preserve">Children </w:t>
      </w:r>
    </w:p>
    <w:p w:rsidR="00144C95" w:rsidRDefault="00144C95" w:rsidP="00F41040">
      <w:pPr>
        <w:jc w:val="center"/>
      </w:pPr>
      <w:r>
        <w:t>Short Breaks Pathfinder Project</w:t>
      </w:r>
    </w:p>
    <w:p w:rsidR="00144C95" w:rsidRDefault="00144C95" w:rsidP="00F41040">
      <w:pPr>
        <w:jc w:val="center"/>
      </w:pPr>
    </w:p>
    <w:p w:rsidR="00144C95" w:rsidRDefault="00144C95" w:rsidP="00F41040">
      <w:pPr>
        <w:jc w:val="center"/>
        <w:rPr>
          <w:b/>
          <w:i/>
          <w:sz w:val="24"/>
        </w:rPr>
      </w:pPr>
    </w:p>
    <w:p w:rsidR="00144C95" w:rsidRPr="00912131" w:rsidRDefault="00144C95" w:rsidP="00F41040">
      <w:pPr>
        <w:jc w:val="center"/>
        <w:rPr>
          <w:i/>
        </w:rPr>
      </w:pPr>
    </w:p>
    <w:sectPr w:rsidR="00144C95" w:rsidRPr="00912131" w:rsidSect="00D20E6D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6D"/>
    <w:rsid w:val="00014AB4"/>
    <w:rsid w:val="000B45AC"/>
    <w:rsid w:val="000D37E2"/>
    <w:rsid w:val="000E3586"/>
    <w:rsid w:val="000F715D"/>
    <w:rsid w:val="00144C95"/>
    <w:rsid w:val="002F1312"/>
    <w:rsid w:val="00403DB6"/>
    <w:rsid w:val="0042492B"/>
    <w:rsid w:val="00446869"/>
    <w:rsid w:val="006B258C"/>
    <w:rsid w:val="0076011C"/>
    <w:rsid w:val="00796AA2"/>
    <w:rsid w:val="008E21DE"/>
    <w:rsid w:val="008E5594"/>
    <w:rsid w:val="00902467"/>
    <w:rsid w:val="00912131"/>
    <w:rsid w:val="00942256"/>
    <w:rsid w:val="00A633E0"/>
    <w:rsid w:val="00AE49AB"/>
    <w:rsid w:val="00C50F8E"/>
    <w:rsid w:val="00D20E6D"/>
    <w:rsid w:val="00DE055E"/>
    <w:rsid w:val="00E97403"/>
    <w:rsid w:val="00F41040"/>
    <w:rsid w:val="00F837A0"/>
    <w:rsid w:val="00FC4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0"/>
    <o:shapelayout v:ext="edit">
      <o:idmap v:ext="edit" data="1"/>
    </o:shapelayout>
  </w:shapeDefaults>
  <w:decimalSymbol w:val="."/>
  <w:listSeparator w:val=","/>
  <w15:docId w15:val="{E154D717-9104-4A94-95A8-E9C811C41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559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20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0E6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F4104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20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0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0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820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0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20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hyperlink" Target="http://www.bindependent.com/cgi-bin/shopper.cgi?preadd=action&amp;key=sg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24" Type="http://schemas.openxmlformats.org/officeDocument/2006/relationships/image" Target="media/image20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8.jpeg"/><Relationship Id="rId27" Type="http://schemas.openxmlformats.org/officeDocument/2006/relationships/hyperlink" Target="mailto:playsupport@btconnec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Flip fingers</vt:lpstr>
    </vt:vector>
  </TitlesOfParts>
  <Company/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Flip fingers</dc:title>
  <dc:subject/>
  <dc:creator>user</dc:creator>
  <cp:keywords/>
  <dc:description/>
  <cp:lastModifiedBy>Office</cp:lastModifiedBy>
  <cp:revision>2</cp:revision>
  <cp:lastPrinted>2010-07-01T13:24:00Z</cp:lastPrinted>
  <dcterms:created xsi:type="dcterms:W3CDTF">2017-01-19T12:28:00Z</dcterms:created>
  <dcterms:modified xsi:type="dcterms:W3CDTF">2017-01-19T12:28:00Z</dcterms:modified>
</cp:coreProperties>
</file>